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C92DF" w14:textId="77777777" w:rsidR="009C4254" w:rsidRPr="00F11810" w:rsidRDefault="009C4254" w:rsidP="009C4254">
      <w:pPr>
        <w:spacing w:after="0" w:line="276" w:lineRule="auto"/>
        <w:jc w:val="center"/>
        <w:rPr>
          <w:rFonts w:ascii="Arial" w:eastAsia="Times New Roman" w:hAnsi="Arial" w:cs="Arial"/>
          <w:b/>
        </w:rPr>
      </w:pPr>
      <w:r w:rsidRPr="00F11810">
        <w:rPr>
          <w:rFonts w:ascii="Arial" w:eastAsia="Times New Roman" w:hAnsi="Arial" w:cs="Arial"/>
          <w:b/>
        </w:rPr>
        <w:t>MİLLİ EĞİTİM BAKANLIĞI</w:t>
      </w:r>
    </w:p>
    <w:p w14:paraId="711B4735" w14:textId="77777777" w:rsidR="009C4254" w:rsidRDefault="009C4254" w:rsidP="009C4254">
      <w:pPr>
        <w:spacing w:after="0" w:line="276" w:lineRule="auto"/>
        <w:jc w:val="center"/>
        <w:rPr>
          <w:rFonts w:ascii="Arial" w:eastAsia="Times New Roman" w:hAnsi="Arial" w:cs="Arial"/>
          <w:b/>
        </w:rPr>
      </w:pPr>
      <w:r w:rsidRPr="00F11810">
        <w:rPr>
          <w:rFonts w:ascii="Arial" w:eastAsia="Times New Roman" w:hAnsi="Arial" w:cs="Arial"/>
        </w:rPr>
        <w:t>…………………………………………….</w:t>
      </w:r>
      <w:r w:rsidRPr="00F11810">
        <w:rPr>
          <w:rFonts w:ascii="Arial" w:eastAsia="Times New Roman" w:hAnsi="Arial" w:cs="Arial"/>
          <w:b/>
        </w:rPr>
        <w:t xml:space="preserve"> OKULU</w:t>
      </w:r>
    </w:p>
    <w:p w14:paraId="42C76AE3" w14:textId="77777777" w:rsidR="009C4254" w:rsidRPr="00F11810" w:rsidRDefault="009C4254" w:rsidP="009C4254">
      <w:pPr>
        <w:spacing w:after="0" w:line="276" w:lineRule="auto"/>
        <w:jc w:val="center"/>
        <w:rPr>
          <w:rFonts w:ascii="Arial" w:eastAsia="Times New Roman" w:hAnsi="Arial" w:cs="Arial"/>
          <w:b/>
          <w:u w:val="single"/>
          <w:lang w:eastAsia="tr-TR"/>
        </w:rPr>
      </w:pPr>
    </w:p>
    <w:p w14:paraId="3E87A00F" w14:textId="1E586064" w:rsidR="009C4254" w:rsidRDefault="009C4254" w:rsidP="009C4254">
      <w:pPr>
        <w:spacing w:after="0" w:line="276" w:lineRule="auto"/>
        <w:jc w:val="center"/>
        <w:rPr>
          <w:rFonts w:ascii="Arial" w:eastAsia="Times New Roman" w:hAnsi="Arial" w:cs="Arial"/>
          <w:b/>
          <w:lang w:eastAsia="tr-TR"/>
        </w:rPr>
      </w:pPr>
      <w:r w:rsidRPr="00F11810">
        <w:rPr>
          <w:rFonts w:ascii="Arial" w:eastAsia="Times New Roman" w:hAnsi="Arial" w:cs="Arial"/>
          <w:b/>
          <w:lang w:eastAsia="tr-TR"/>
        </w:rPr>
        <w:t>GÜNLÜK PLANI-</w:t>
      </w:r>
      <w:r w:rsidR="00CC075C">
        <w:rPr>
          <w:rFonts w:ascii="Arial" w:eastAsia="Times New Roman" w:hAnsi="Arial" w:cs="Arial"/>
          <w:b/>
          <w:lang w:eastAsia="tr-TR"/>
        </w:rPr>
        <w:t>1</w:t>
      </w:r>
      <w:r w:rsidR="00EC2F87">
        <w:rPr>
          <w:rFonts w:ascii="Arial" w:eastAsia="Times New Roman" w:hAnsi="Arial" w:cs="Arial"/>
          <w:b/>
          <w:lang w:eastAsia="tr-TR"/>
        </w:rPr>
        <w:t>20</w:t>
      </w:r>
    </w:p>
    <w:p w14:paraId="2BD399EF" w14:textId="77777777" w:rsidR="009C4254" w:rsidRDefault="009C4254" w:rsidP="009C4254">
      <w:pPr>
        <w:spacing w:after="0" w:line="276" w:lineRule="auto"/>
        <w:jc w:val="center"/>
        <w:rPr>
          <w:rFonts w:ascii="Arial" w:eastAsia="Times New Roman" w:hAnsi="Arial" w:cs="Arial"/>
          <w:b/>
          <w:lang w:eastAsia="tr-TR"/>
        </w:rPr>
      </w:pPr>
    </w:p>
    <w:p w14:paraId="53D38D95" w14:textId="77777777" w:rsidR="00E03F55" w:rsidRDefault="00E03F55" w:rsidP="009C4254">
      <w:pPr>
        <w:spacing w:after="0" w:line="276" w:lineRule="auto"/>
        <w:jc w:val="center"/>
        <w:rPr>
          <w:rFonts w:ascii="Arial" w:eastAsia="Times New Roman" w:hAnsi="Arial" w:cs="Arial"/>
          <w:b/>
          <w:lang w:eastAsia="tr-TR"/>
        </w:rPr>
      </w:pPr>
    </w:p>
    <w:tbl>
      <w:tblPr>
        <w:tblStyle w:val="KlavuzTablo1Ak-Vurgu1"/>
        <w:tblW w:w="10239" w:type="dxa"/>
        <w:tblLook w:val="04A0" w:firstRow="1" w:lastRow="0" w:firstColumn="1" w:lastColumn="0" w:noHBand="0" w:noVBand="1"/>
      </w:tblPr>
      <w:tblGrid>
        <w:gridCol w:w="2220"/>
        <w:gridCol w:w="8019"/>
      </w:tblGrid>
      <w:tr w:rsidR="009D0A16" w14:paraId="55F3DBDF" w14:textId="77777777" w:rsidTr="009D0A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39" w:type="dxa"/>
            <w:gridSpan w:val="2"/>
          </w:tcPr>
          <w:p w14:paraId="1ABECEDB" w14:textId="77777777"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Tarih:</w:t>
            </w:r>
          </w:p>
          <w:p w14:paraId="3F5CB363" w14:textId="72D81F9A" w:rsidR="009D0A16" w:rsidRPr="00FE587B" w:rsidRDefault="009D0A16" w:rsidP="009C4254">
            <w:pPr>
              <w:spacing w:line="276" w:lineRule="auto"/>
              <w:rPr>
                <w:rFonts w:ascii="Arial" w:eastAsia="Times New Roman" w:hAnsi="Arial" w:cs="Arial"/>
                <w:bCs w:val="0"/>
                <w:lang w:eastAsia="tr-TR"/>
              </w:rPr>
            </w:pPr>
            <w:r w:rsidRPr="00FE587B">
              <w:rPr>
                <w:rFonts w:ascii="Arial" w:eastAsia="Times New Roman" w:hAnsi="Arial" w:cs="Arial"/>
                <w:bCs w:val="0"/>
                <w:lang w:eastAsia="tr-TR"/>
              </w:rPr>
              <w:t>Okul adı:</w:t>
            </w:r>
          </w:p>
          <w:p w14:paraId="2444C77A" w14:textId="77777777" w:rsidR="009D0A16" w:rsidRDefault="009D0A16" w:rsidP="009C4254">
            <w:pPr>
              <w:spacing w:line="276" w:lineRule="auto"/>
              <w:rPr>
                <w:rFonts w:ascii="Arial" w:eastAsia="Times New Roman" w:hAnsi="Arial" w:cs="Arial"/>
                <w:b w:val="0"/>
                <w:lang w:eastAsia="tr-TR"/>
              </w:rPr>
            </w:pPr>
            <w:r w:rsidRPr="00FE587B">
              <w:rPr>
                <w:rFonts w:ascii="Arial" w:eastAsia="Times New Roman" w:hAnsi="Arial" w:cs="Arial"/>
                <w:bCs w:val="0"/>
                <w:lang w:eastAsia="tr-TR"/>
              </w:rPr>
              <w:t>Yaş Grubu:</w:t>
            </w:r>
            <w:r>
              <w:rPr>
                <w:rFonts w:ascii="Arial" w:eastAsia="Times New Roman" w:hAnsi="Arial" w:cs="Arial"/>
                <w:b w:val="0"/>
                <w:lang w:eastAsia="tr-TR"/>
              </w:rPr>
              <w:t xml:space="preserve"> 60-72 ay</w:t>
            </w:r>
          </w:p>
          <w:p w14:paraId="620431B5" w14:textId="189FDE53" w:rsidR="009D0A16" w:rsidRPr="00FE587B" w:rsidRDefault="009D0A16" w:rsidP="00A01166">
            <w:pPr>
              <w:spacing w:line="276" w:lineRule="auto"/>
              <w:rPr>
                <w:rFonts w:ascii="Arial" w:eastAsia="Times New Roman" w:hAnsi="Arial" w:cs="Arial"/>
                <w:bCs w:val="0"/>
                <w:lang w:eastAsia="tr-TR"/>
              </w:rPr>
            </w:pPr>
            <w:r w:rsidRPr="00FE587B">
              <w:rPr>
                <w:rFonts w:ascii="Arial" w:eastAsia="Times New Roman" w:hAnsi="Arial" w:cs="Arial"/>
                <w:bCs w:val="0"/>
                <w:lang w:eastAsia="tr-TR"/>
              </w:rPr>
              <w:t>Öğretmen Adı:</w:t>
            </w:r>
          </w:p>
        </w:tc>
      </w:tr>
      <w:tr w:rsidR="009D0A16" w:rsidRPr="008220DD" w14:paraId="16F1E05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08AE0491" w14:textId="64BF8AEA" w:rsidR="009D0A16" w:rsidRPr="00241A96" w:rsidRDefault="009D0A16" w:rsidP="002B0941">
            <w:pPr>
              <w:spacing w:line="276" w:lineRule="auto"/>
              <w:jc w:val="center"/>
              <w:rPr>
                <w:rFonts w:ascii="Arial" w:eastAsia="Times New Roman" w:hAnsi="Arial" w:cs="Arial"/>
                <w:bCs w:val="0"/>
                <w:color w:val="FF0000"/>
                <w:lang w:eastAsia="tr-TR"/>
              </w:rPr>
            </w:pPr>
            <w:bookmarkStart w:id="0" w:name="_Hlk195043873"/>
            <w:r w:rsidRPr="00241A96">
              <w:rPr>
                <w:rFonts w:ascii="Arial" w:eastAsia="Times New Roman" w:hAnsi="Arial" w:cs="Arial"/>
                <w:bCs w:val="0"/>
                <w:color w:val="FF0000"/>
                <w:lang w:eastAsia="tr-TR"/>
              </w:rPr>
              <w:t>ALAN BECERİLERİ</w:t>
            </w:r>
          </w:p>
        </w:tc>
      </w:tr>
      <w:bookmarkEnd w:id="0"/>
      <w:tr w:rsidR="009D0A16" w14:paraId="1E22A28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AEEDE3" w14:textId="119D7438"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6D4DF281"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TADB.1. Dinleme</w:t>
            </w:r>
          </w:p>
          <w:p w14:paraId="625D3459"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TAKB.2.</w:t>
            </w:r>
            <w:r>
              <w:rPr>
                <w:rFonts w:ascii="Arial" w:eastAsia="Times New Roman" w:hAnsi="Arial" w:cs="Arial"/>
                <w:bCs/>
                <w:lang w:eastAsia="tr-TR"/>
              </w:rPr>
              <w:t>K</w:t>
            </w:r>
            <w:r w:rsidRPr="00E1463B">
              <w:rPr>
                <w:rFonts w:ascii="Arial" w:eastAsia="Times New Roman" w:hAnsi="Arial" w:cs="Arial"/>
                <w:bCs/>
                <w:lang w:eastAsia="tr-TR"/>
              </w:rPr>
              <w:t>onuşma</w:t>
            </w:r>
          </w:p>
          <w:p w14:paraId="2CAE3358" w14:textId="77777777" w:rsidR="009D0A16" w:rsidRPr="00E1463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TAOB3.</w:t>
            </w:r>
            <w:r>
              <w:rPr>
                <w:rFonts w:ascii="Arial" w:eastAsia="Times New Roman" w:hAnsi="Arial" w:cs="Arial"/>
                <w:bCs/>
                <w:lang w:eastAsia="tr-TR"/>
              </w:rPr>
              <w:t>O</w:t>
            </w:r>
            <w:r w:rsidRPr="00E1463B">
              <w:rPr>
                <w:rFonts w:ascii="Arial" w:eastAsia="Times New Roman" w:hAnsi="Arial" w:cs="Arial"/>
                <w:bCs/>
                <w:lang w:eastAsia="tr-TR"/>
              </w:rPr>
              <w:t>kuma</w:t>
            </w:r>
          </w:p>
          <w:p w14:paraId="41E8E193" w14:textId="31F477DC"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1463B">
              <w:rPr>
                <w:rFonts w:ascii="Arial" w:eastAsia="Times New Roman" w:hAnsi="Arial" w:cs="Arial"/>
                <w:bCs/>
                <w:lang w:eastAsia="tr-TR"/>
              </w:rPr>
              <w:t>TAEOB.3. Erken okuryazarlık</w:t>
            </w:r>
          </w:p>
        </w:tc>
      </w:tr>
      <w:tr w:rsidR="009D0A16" w14:paraId="09929E5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1C15AD3" w14:textId="31227C5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0AA6F1F1"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MAB6. Sayma</w:t>
            </w:r>
            <w:r w:rsidRPr="004D0EE1">
              <w:rPr>
                <w:rFonts w:ascii="Arial" w:eastAsia="Times New Roman" w:hAnsi="Arial" w:cs="Arial"/>
                <w:bCs/>
                <w:lang w:eastAsia="tr-TR"/>
              </w:rPr>
              <w:tab/>
            </w:r>
          </w:p>
          <w:p w14:paraId="419C54D0" w14:textId="77777777" w:rsidR="009D0A16" w:rsidRPr="004D0EE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D0EE1">
              <w:rPr>
                <w:rFonts w:ascii="Arial" w:eastAsia="Times New Roman" w:hAnsi="Arial" w:cs="Arial"/>
                <w:bCs/>
                <w:lang w:eastAsia="tr-TR"/>
              </w:rPr>
              <w:t>MAB.1.</w:t>
            </w:r>
            <w:r>
              <w:rPr>
                <w:rFonts w:ascii="Arial" w:eastAsia="Times New Roman" w:hAnsi="Arial" w:cs="Arial"/>
                <w:bCs/>
                <w:lang w:eastAsia="tr-TR"/>
              </w:rPr>
              <w:t>M</w:t>
            </w:r>
            <w:r w:rsidRPr="004D0EE1">
              <w:rPr>
                <w:rFonts w:ascii="Arial" w:eastAsia="Times New Roman" w:hAnsi="Arial" w:cs="Arial"/>
                <w:bCs/>
                <w:lang w:eastAsia="tr-TR"/>
              </w:rPr>
              <w:t xml:space="preserve">atematiksel muhakeme </w:t>
            </w:r>
          </w:p>
          <w:p w14:paraId="61C62552" w14:textId="695EAE66" w:rsidR="009D0A16" w:rsidRPr="00CC21AC"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A2D15">
              <w:rPr>
                <w:rFonts w:ascii="Arial" w:eastAsia="Times New Roman" w:hAnsi="Arial" w:cs="Arial"/>
                <w:bCs/>
                <w:lang w:eastAsia="tr-TR"/>
              </w:rPr>
              <w:t>MAB4. Veri ile çalışma ve veriye dayalı karar verme</w:t>
            </w:r>
          </w:p>
        </w:tc>
      </w:tr>
      <w:tr w:rsidR="009D0A16" w14:paraId="4FDD60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97B284" w14:textId="58D2B5F1" w:rsidR="009D0A16" w:rsidRPr="00241A96" w:rsidRDefault="009D0A16" w:rsidP="00104C39">
            <w:pPr>
              <w:spacing w:line="276" w:lineRule="auto"/>
              <w:rPr>
                <w:rFonts w:ascii="Arial" w:eastAsia="Times New Roman" w:hAnsi="Arial" w:cs="Arial"/>
                <w:bCs w:val="0"/>
                <w:lang w:eastAsia="tr-TR"/>
              </w:rPr>
            </w:pPr>
            <w:r w:rsidRPr="00241A96">
              <w:rPr>
                <w:rFonts w:ascii="Arial" w:eastAsia="Times New Roman" w:hAnsi="Arial" w:cs="Arial"/>
                <w:bCs w:val="0"/>
                <w:lang w:eastAsia="tr-TR"/>
              </w:rPr>
              <w:t>FEN ALANI</w:t>
            </w:r>
          </w:p>
        </w:tc>
        <w:tc>
          <w:tcPr>
            <w:tcW w:w="8019" w:type="dxa"/>
          </w:tcPr>
          <w:p w14:paraId="13BAAA5D" w14:textId="77777777" w:rsidR="009D0A16" w:rsidRPr="003D0D70"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FBAB3. Bilimsel gözleme dayalı tahmin etme</w:t>
            </w:r>
          </w:p>
          <w:p w14:paraId="42A85BFA" w14:textId="7B26730B" w:rsidR="009D0A16" w:rsidRPr="00CC21AC" w:rsidRDefault="009D0A16" w:rsidP="003D0D7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D0D70">
              <w:rPr>
                <w:rFonts w:ascii="Arial" w:eastAsia="Times New Roman" w:hAnsi="Arial" w:cs="Arial"/>
                <w:bCs/>
                <w:lang w:eastAsia="tr-TR"/>
              </w:rPr>
              <w:t>FBAB4. Bilimsel veriye dayalı tahmin etme</w:t>
            </w:r>
          </w:p>
        </w:tc>
      </w:tr>
      <w:tr w:rsidR="009D0A16" w14:paraId="51BBA5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FF17983" w14:textId="12D0428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SOSYAL ALAN</w:t>
            </w:r>
          </w:p>
        </w:tc>
        <w:tc>
          <w:tcPr>
            <w:tcW w:w="8019" w:type="dxa"/>
          </w:tcPr>
          <w:p w14:paraId="6DCFA361" w14:textId="3715D066"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E2252">
              <w:rPr>
                <w:rFonts w:ascii="Arial" w:eastAsia="Times New Roman" w:hAnsi="Arial" w:cs="Arial"/>
                <w:bCs/>
                <w:lang w:eastAsia="tr-TR"/>
              </w:rPr>
              <w:t>SBAB5. Sosyal katılım</w:t>
            </w:r>
          </w:p>
        </w:tc>
      </w:tr>
      <w:tr w:rsidR="009D0A16" w14:paraId="5428E10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6776310" w14:textId="1B35657B"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HAREKET-SAĞLIK ALANI</w:t>
            </w:r>
          </w:p>
        </w:tc>
        <w:tc>
          <w:tcPr>
            <w:tcW w:w="8019" w:type="dxa"/>
          </w:tcPr>
          <w:p w14:paraId="758465C4"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 xml:space="preserve">HSAB1. Aktif yaşam için psikomotor beceriler </w:t>
            </w:r>
          </w:p>
          <w:p w14:paraId="7341077C" w14:textId="77777777" w:rsidR="009D0A16" w:rsidRPr="000345AB"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345AB">
              <w:rPr>
                <w:rFonts w:ascii="Arial" w:eastAsia="Times New Roman" w:hAnsi="Arial" w:cs="Arial"/>
                <w:bCs/>
                <w:lang w:eastAsia="tr-TR"/>
              </w:rPr>
              <w:t>HSAB2. Aktif ve zinde yaşam için sağlık becerileri</w:t>
            </w:r>
          </w:p>
          <w:p w14:paraId="7D201DEC" w14:textId="23E7A492"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A0945">
              <w:rPr>
                <w:rFonts w:ascii="Arial" w:eastAsia="Times New Roman" w:hAnsi="Arial" w:cs="Arial"/>
                <w:bCs/>
                <w:lang w:eastAsia="tr-TR"/>
              </w:rPr>
              <w:t>HSAB3. Harekete ilişkin sosyal/bilişsel beceriler</w:t>
            </w:r>
          </w:p>
        </w:tc>
      </w:tr>
      <w:tr w:rsidR="009D0A16" w14:paraId="7C00C6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B57CD85" w14:textId="5701A1BD"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SANAT ALANI</w:t>
            </w:r>
          </w:p>
        </w:tc>
        <w:tc>
          <w:tcPr>
            <w:tcW w:w="8019" w:type="dxa"/>
          </w:tcPr>
          <w:p w14:paraId="5FE3FD9D" w14:textId="090AC848" w:rsidR="009D0A16" w:rsidRPr="00093201"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SNAB1.</w:t>
            </w:r>
            <w:r>
              <w:rPr>
                <w:rFonts w:ascii="Arial" w:eastAsia="Times New Roman" w:hAnsi="Arial" w:cs="Arial"/>
                <w:bCs/>
                <w:lang w:eastAsia="tr-TR"/>
              </w:rPr>
              <w:t xml:space="preserve"> S</w:t>
            </w:r>
            <w:r w:rsidRPr="00093201">
              <w:rPr>
                <w:rFonts w:ascii="Arial" w:eastAsia="Times New Roman" w:hAnsi="Arial" w:cs="Arial"/>
                <w:bCs/>
                <w:lang w:eastAsia="tr-TR"/>
              </w:rPr>
              <w:t xml:space="preserve">anat </w:t>
            </w:r>
            <w:r>
              <w:rPr>
                <w:rFonts w:ascii="Arial" w:eastAsia="Times New Roman" w:hAnsi="Arial" w:cs="Arial"/>
                <w:bCs/>
                <w:lang w:eastAsia="tr-TR"/>
              </w:rPr>
              <w:t>türlerini ve tekniklerini anlama</w:t>
            </w:r>
          </w:p>
          <w:p w14:paraId="4274201D" w14:textId="5743278E"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3201">
              <w:rPr>
                <w:rFonts w:ascii="Arial" w:eastAsia="Times New Roman" w:hAnsi="Arial" w:cs="Arial"/>
                <w:bCs/>
                <w:lang w:eastAsia="tr-TR"/>
              </w:rPr>
              <w:t>SNAB2.</w:t>
            </w:r>
            <w:r>
              <w:rPr>
                <w:rFonts w:ascii="Arial" w:eastAsia="Times New Roman" w:hAnsi="Arial" w:cs="Arial"/>
                <w:bCs/>
                <w:lang w:eastAsia="tr-TR"/>
              </w:rPr>
              <w:t xml:space="preserve"> </w:t>
            </w:r>
            <w:r w:rsidRPr="00093201">
              <w:rPr>
                <w:rFonts w:ascii="Arial" w:eastAsia="Times New Roman" w:hAnsi="Arial" w:cs="Arial"/>
                <w:bCs/>
                <w:lang w:eastAsia="tr-TR"/>
              </w:rPr>
              <w:t>Sanat eseri inceleme</w:t>
            </w:r>
          </w:p>
        </w:tc>
      </w:tr>
      <w:tr w:rsidR="009D0A16" w14:paraId="5CE42D1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57B5195" w14:textId="23782117" w:rsidR="009D0A16" w:rsidRPr="00241A96" w:rsidRDefault="009D0A16" w:rsidP="00104C39">
            <w:pPr>
              <w:spacing w:line="276" w:lineRule="auto"/>
              <w:rPr>
                <w:rFonts w:ascii="Arial" w:eastAsia="Times New Roman" w:hAnsi="Arial" w:cs="Arial"/>
                <w:lang w:eastAsia="tr-TR"/>
              </w:rPr>
            </w:pPr>
            <w:r w:rsidRPr="00241A96">
              <w:rPr>
                <w:rFonts w:ascii="Arial" w:eastAsia="Times New Roman" w:hAnsi="Arial" w:cs="Arial"/>
                <w:bCs w:val="0"/>
                <w:lang w:eastAsia="tr-TR"/>
              </w:rPr>
              <w:t>MÜZİK ALANI</w:t>
            </w:r>
          </w:p>
        </w:tc>
        <w:tc>
          <w:tcPr>
            <w:tcW w:w="8019" w:type="dxa"/>
          </w:tcPr>
          <w:p w14:paraId="0085A765"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MDB1. Müziksel dinleme</w:t>
            </w:r>
          </w:p>
          <w:p w14:paraId="22737EFF"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MSB2. Müziksel söyleme</w:t>
            </w:r>
          </w:p>
          <w:p w14:paraId="43DBC40B" w14:textId="77777777" w:rsidR="009D0A16" w:rsidRPr="00A479A9"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MÇB3. Müziksel çalma</w:t>
            </w:r>
          </w:p>
          <w:p w14:paraId="46F5C06F" w14:textId="1E346D29" w:rsidR="009D0A16" w:rsidRDefault="009D0A16" w:rsidP="00675ED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479A9">
              <w:rPr>
                <w:rFonts w:ascii="Arial" w:eastAsia="Times New Roman" w:hAnsi="Arial" w:cs="Arial"/>
                <w:bCs/>
                <w:lang w:eastAsia="tr-TR"/>
              </w:rPr>
              <w:t>MHB4.</w:t>
            </w:r>
            <w:r>
              <w:rPr>
                <w:rFonts w:ascii="Arial" w:eastAsia="Times New Roman" w:hAnsi="Arial" w:cs="Arial"/>
                <w:bCs/>
                <w:lang w:eastAsia="tr-TR"/>
              </w:rPr>
              <w:t xml:space="preserve"> </w:t>
            </w:r>
            <w:r w:rsidRPr="00A479A9">
              <w:rPr>
                <w:rFonts w:ascii="Arial" w:eastAsia="Times New Roman" w:hAnsi="Arial" w:cs="Arial"/>
                <w:bCs/>
                <w:lang w:eastAsia="tr-TR"/>
              </w:rPr>
              <w:t xml:space="preserve">Müziksel hareket </w:t>
            </w:r>
          </w:p>
        </w:tc>
      </w:tr>
      <w:tr w:rsidR="009D0A16" w:rsidRPr="008220DD" w14:paraId="20243E8D"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437EA4B" w14:textId="7E879A64"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KAVRAMSAL BECERİLER</w:t>
            </w:r>
          </w:p>
        </w:tc>
      </w:tr>
      <w:tr w:rsidR="009D0A16" w14:paraId="40CE942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ACB46A4" w14:textId="04F4C8F4"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TEMEL BECERİLER</w:t>
            </w:r>
          </w:p>
        </w:tc>
        <w:tc>
          <w:tcPr>
            <w:tcW w:w="8019" w:type="dxa"/>
          </w:tcPr>
          <w:p w14:paraId="6361FA5C" w14:textId="4D141C01" w:rsidR="009D0A16" w:rsidRPr="00235E2A"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KB1. Sayma Becerisi</w:t>
            </w:r>
          </w:p>
        </w:tc>
      </w:tr>
      <w:tr w:rsidR="009D0A16" w14:paraId="1B5EC11F"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37ED7D" w14:textId="125AB1FD"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BÜTÜNLEŞİK BECERİLER</w:t>
            </w:r>
          </w:p>
        </w:tc>
        <w:tc>
          <w:tcPr>
            <w:tcW w:w="8019" w:type="dxa"/>
          </w:tcPr>
          <w:p w14:paraId="4C6C4B5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 Gözlemleme Becerisi</w:t>
            </w:r>
          </w:p>
          <w:p w14:paraId="719317E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KB2.2.SB1. Gözleme ilişkin amaç ölçüt belirlemek</w:t>
            </w:r>
          </w:p>
          <w:p w14:paraId="3307FEC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 Özetleme Becerisi</w:t>
            </w:r>
          </w:p>
          <w:p w14:paraId="54C63C2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KB2.3.SB3. Metin/olay/konu/durumu yorumlamak (kendi cümleleri ile aktarmak)</w:t>
            </w:r>
          </w:p>
          <w:p w14:paraId="53FED440"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 Çözümleme Becerisi</w:t>
            </w:r>
          </w:p>
          <w:p w14:paraId="799E9E79"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KB2.4.SB1. Nesne, olgu ve olaylara ilişkin parçaları belirlemek </w:t>
            </w:r>
          </w:p>
          <w:p w14:paraId="72216F8B" w14:textId="4995244E"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KB2.4.SB2. Parçalar arasındaki ilişkileri belirlemek</w:t>
            </w:r>
          </w:p>
          <w:p w14:paraId="07C10E9A"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 Karşılaştırma Becerisi</w:t>
            </w:r>
          </w:p>
          <w:p w14:paraId="1459DB07"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KB2.7.SB1. Birden fazla kavram veya duruma ilişkin özellikleri belirlemek</w:t>
            </w:r>
          </w:p>
          <w:p w14:paraId="56344E0B"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 Sorgulama Becerisi</w:t>
            </w:r>
          </w:p>
          <w:p w14:paraId="2FA2E62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KB2.8.SB1. Merak ettiği konuyu tanımlamak</w:t>
            </w:r>
          </w:p>
          <w:p w14:paraId="777E7681" w14:textId="77777777" w:rsidR="009D0A16"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KB2.8 SB2. İlgili konu hakkında sorular sormak (5N1K) </w:t>
            </w:r>
          </w:p>
          <w:p w14:paraId="1764E839" w14:textId="19DABC82"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KB2.8.SB3. İlgili konu hakkında bilgi toplamak</w:t>
            </w:r>
          </w:p>
          <w:p w14:paraId="152D9C11"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 Çıkarım Yapma Becerisi</w:t>
            </w:r>
          </w:p>
          <w:p w14:paraId="11C8E4FC"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KB2.10.SB3. Karşılaştırmak</w:t>
            </w:r>
          </w:p>
          <w:p w14:paraId="630562D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 Yorumlama Becerisi</w:t>
            </w:r>
          </w:p>
          <w:p w14:paraId="60AE0DB9"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KB2.14.SB2. Mevcut olay/konu/durumu bağlamdan kopmadan dönüştürmek</w:t>
            </w:r>
          </w:p>
          <w:p w14:paraId="10516BD2"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KB2.16. Muhakeme (Akıl Yürütme) Becerisi</w:t>
            </w:r>
          </w:p>
          <w:p w14:paraId="1EA20333" w14:textId="77777777" w:rsidR="009D0A16" w:rsidRPr="007214DD"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t xml:space="preserve">KB2.16.1. Tümevarımsal Akıl Yürütme </w:t>
            </w:r>
          </w:p>
          <w:p w14:paraId="0D9EACFB" w14:textId="48617FF0" w:rsidR="009D0A16" w:rsidRPr="00235E2A" w:rsidRDefault="009D0A16" w:rsidP="007214D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214DD">
              <w:rPr>
                <w:rFonts w:ascii="Arial" w:eastAsia="Times New Roman" w:hAnsi="Arial" w:cs="Arial"/>
                <w:bCs/>
                <w:lang w:eastAsia="tr-TR"/>
              </w:rPr>
              <w:lastRenderedPageBreak/>
              <w:t>KB2.16.1.SB1. Gözlem yapmak</w:t>
            </w:r>
          </w:p>
        </w:tc>
      </w:tr>
      <w:tr w:rsidR="009D0A16" w14:paraId="7EDBF172"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150951C" w14:textId="77777777" w:rsidR="009D0A16" w:rsidRDefault="009D0A16" w:rsidP="00104C39">
            <w:pPr>
              <w:spacing w:line="276" w:lineRule="auto"/>
              <w:rPr>
                <w:rFonts w:ascii="Arial" w:eastAsia="Times New Roman" w:hAnsi="Arial" w:cs="Arial"/>
                <w:b w:val="0"/>
                <w:lang w:eastAsia="tr-TR"/>
              </w:rPr>
            </w:pPr>
            <w:r>
              <w:rPr>
                <w:rFonts w:ascii="Arial" w:eastAsia="Times New Roman" w:hAnsi="Arial" w:cs="Arial"/>
                <w:bCs w:val="0"/>
                <w:lang w:eastAsia="tr-TR"/>
              </w:rPr>
              <w:lastRenderedPageBreak/>
              <w:t xml:space="preserve">ÜST DÜZEY </w:t>
            </w:r>
          </w:p>
          <w:p w14:paraId="5015A7BB" w14:textId="174370F1" w:rsidR="009D0A16" w:rsidRPr="00241A96" w:rsidRDefault="009D0A16" w:rsidP="00104C39">
            <w:pPr>
              <w:spacing w:line="276" w:lineRule="auto"/>
              <w:rPr>
                <w:rFonts w:ascii="Arial" w:eastAsia="Times New Roman" w:hAnsi="Arial" w:cs="Arial"/>
                <w:bCs w:val="0"/>
                <w:lang w:eastAsia="tr-TR"/>
              </w:rPr>
            </w:pPr>
            <w:r>
              <w:rPr>
                <w:rFonts w:ascii="Arial" w:eastAsia="Times New Roman" w:hAnsi="Arial" w:cs="Arial"/>
                <w:bCs w:val="0"/>
                <w:lang w:eastAsia="tr-TR"/>
              </w:rPr>
              <w:t>DÜŞÜNME BECERİLERİ</w:t>
            </w:r>
          </w:p>
        </w:tc>
        <w:tc>
          <w:tcPr>
            <w:tcW w:w="8019" w:type="dxa"/>
          </w:tcPr>
          <w:p w14:paraId="1BC3482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 Problem Çözme Becerisi</w:t>
            </w:r>
          </w:p>
          <w:p w14:paraId="2DB3149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KB3.2.SB1. Problemi tanımlamak</w:t>
            </w:r>
          </w:p>
          <w:p w14:paraId="4A29052C"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KB3.2.SB2. Problemi özetlemek</w:t>
            </w:r>
          </w:p>
          <w:p w14:paraId="22B8448D"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KB3.2.SB3. Problemin çözümüne yönelik gözleme dayalı/mevcut bilgiye/veriye dayalı tahmin etmek</w:t>
            </w:r>
          </w:p>
          <w:p w14:paraId="122A875A"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KB3.2.SB4. Problemin çözümüne ilişkin yansıtma/değerlendirmede bulunmak</w:t>
            </w:r>
          </w:p>
          <w:p w14:paraId="04974F08"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KB3.3.Eleştirel Düşünme Becerisi</w:t>
            </w:r>
          </w:p>
          <w:p w14:paraId="3BBF9663"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KB3.3.SB1. Olay/konu/problem veya durumu sorgulamak</w:t>
            </w:r>
          </w:p>
          <w:p w14:paraId="3FF91B72" w14:textId="77777777" w:rsidR="009D0A16" w:rsidRPr="00F167E5"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167E5">
              <w:rPr>
                <w:rFonts w:ascii="Arial" w:eastAsia="Times New Roman" w:hAnsi="Arial" w:cs="Arial"/>
                <w:lang w:eastAsia="tr-TR"/>
              </w:rPr>
              <w:t>KB3.3.SB2. Sorgulanan olay/konu/problem veya durum ile ilgili akıl yürütmek</w:t>
            </w:r>
          </w:p>
          <w:p w14:paraId="69D0806E" w14:textId="529EC931" w:rsidR="009D0A16" w:rsidRDefault="009D0A16" w:rsidP="00104C3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F167E5">
              <w:rPr>
                <w:rFonts w:ascii="Arial" w:eastAsia="Times New Roman" w:hAnsi="Arial" w:cs="Arial"/>
                <w:lang w:eastAsia="tr-TR"/>
              </w:rPr>
              <w:t>KB3.3.SB3. Akıl yürütmeyle ulaştığı çıkarımları yansıtmak</w:t>
            </w:r>
          </w:p>
        </w:tc>
      </w:tr>
      <w:tr w:rsidR="009D0A16" w:rsidRPr="008220DD" w14:paraId="0FECD7DB"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63D22546" w14:textId="6D1A40FF" w:rsidR="009D0A16" w:rsidRPr="00241A96" w:rsidRDefault="009D0A16" w:rsidP="00104C39">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t>EĞİLİMLER</w:t>
            </w:r>
          </w:p>
        </w:tc>
      </w:tr>
      <w:tr w:rsidR="009D0A16" w14:paraId="365A01C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C99EF1" w14:textId="3F9EF02A"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BENLİK EĞİLİMLERİ</w:t>
            </w:r>
          </w:p>
        </w:tc>
        <w:tc>
          <w:tcPr>
            <w:tcW w:w="8019" w:type="dxa"/>
          </w:tcPr>
          <w:p w14:paraId="4AC58480"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 xml:space="preserve">E1.1. Merak </w:t>
            </w:r>
          </w:p>
          <w:p w14:paraId="1678FC91"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E1.2.Bağımsızlık</w:t>
            </w:r>
          </w:p>
          <w:p w14:paraId="3A7E06E4" w14:textId="77777777" w:rsidR="009D0A16" w:rsidRPr="00E05C05"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E1.3. Azim ve Kararlılık</w:t>
            </w:r>
          </w:p>
          <w:p w14:paraId="33E369AE" w14:textId="0FDB25DC"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05C05">
              <w:rPr>
                <w:rFonts w:ascii="Arial" w:eastAsia="Times New Roman" w:hAnsi="Arial" w:cs="Arial"/>
                <w:bCs/>
                <w:lang w:eastAsia="tr-TR"/>
              </w:rPr>
              <w:t>E1.5. Kendine Güvenme (Öz Güven)</w:t>
            </w:r>
          </w:p>
        </w:tc>
      </w:tr>
      <w:tr w:rsidR="009D0A16" w14:paraId="41CE5FF8"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590A2CF" w14:textId="69696753"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EĞİLİMLER</w:t>
            </w:r>
          </w:p>
        </w:tc>
        <w:tc>
          <w:tcPr>
            <w:tcW w:w="8019" w:type="dxa"/>
          </w:tcPr>
          <w:p w14:paraId="654811E8"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E2.1. Empati </w:t>
            </w:r>
          </w:p>
          <w:p w14:paraId="18E3D8D6"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 xml:space="preserve">E2.2. Sorumluluk </w:t>
            </w:r>
          </w:p>
          <w:p w14:paraId="78023E44" w14:textId="77777777" w:rsidR="009D0A16" w:rsidRPr="0043452E"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E2.3. Girişkenlik</w:t>
            </w:r>
          </w:p>
          <w:p w14:paraId="58C2BCB5" w14:textId="091B9D35" w:rsidR="009D0A16" w:rsidRPr="00403C80" w:rsidRDefault="009D0A16" w:rsidP="002B4D6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3452E">
              <w:rPr>
                <w:rFonts w:ascii="Arial" w:eastAsia="Times New Roman" w:hAnsi="Arial" w:cs="Arial"/>
                <w:bCs/>
                <w:lang w:eastAsia="tr-TR"/>
              </w:rPr>
              <w:t>E2.5. Oyun severlik</w:t>
            </w:r>
          </w:p>
        </w:tc>
      </w:tr>
      <w:tr w:rsidR="009D0A16" w14:paraId="7BCBA34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9025223" w14:textId="7DDC28FD" w:rsidR="009D0A16" w:rsidRPr="00241A96" w:rsidRDefault="009D0A16" w:rsidP="002B4D63">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ENTELEKTÜEL EĞİLİMLER</w:t>
            </w:r>
          </w:p>
        </w:tc>
        <w:tc>
          <w:tcPr>
            <w:tcW w:w="8019" w:type="dxa"/>
          </w:tcPr>
          <w:p w14:paraId="036AC051"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E3.1. Odaklanma </w:t>
            </w:r>
          </w:p>
          <w:p w14:paraId="31609089"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E3.2. Yaratıcılık </w:t>
            </w:r>
          </w:p>
          <w:p w14:paraId="60959895" w14:textId="77777777" w:rsidR="009D0A16"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 xml:space="preserve">E3.3. Açık Fikirlilik </w:t>
            </w:r>
          </w:p>
          <w:p w14:paraId="660B6A89" w14:textId="77777777" w:rsidR="009D0A16" w:rsidRPr="00DE1BC1" w:rsidRDefault="009D0A16" w:rsidP="002B4D6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w:t>
            </w:r>
            <w:r>
              <w:rPr>
                <w:rFonts w:ascii="Arial" w:eastAsia="Times New Roman" w:hAnsi="Arial" w:cs="Arial"/>
                <w:bCs/>
                <w:lang w:eastAsia="tr-TR"/>
              </w:rPr>
              <w:t>4. Analitik Düşünme</w:t>
            </w:r>
          </w:p>
          <w:p w14:paraId="1915FE5B" w14:textId="5F0304E0" w:rsidR="009D0A16" w:rsidRPr="00403C80" w:rsidRDefault="009D0A16" w:rsidP="002B4D63">
            <w:pPr>
              <w:pBdr>
                <w:between w:val="single" w:sz="4" w:space="1" w:color="auto"/>
              </w:pBd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E1BC1">
              <w:rPr>
                <w:rFonts w:ascii="Arial" w:eastAsia="Times New Roman" w:hAnsi="Arial" w:cs="Arial"/>
                <w:bCs/>
                <w:lang w:eastAsia="tr-TR"/>
              </w:rPr>
              <w:t>E3.5. Merak Ettiği Soruları Sorma</w:t>
            </w:r>
          </w:p>
        </w:tc>
      </w:tr>
      <w:tr w:rsidR="009D0A16" w:rsidRPr="003F3B54" w14:paraId="0D9B4C67"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BB6193" w14:textId="3CFD729B" w:rsidR="009D0A16" w:rsidRPr="00241A96" w:rsidRDefault="009D0A16" w:rsidP="002B4D63">
            <w:pPr>
              <w:spacing w:line="276" w:lineRule="auto"/>
              <w:jc w:val="center"/>
              <w:rPr>
                <w:rFonts w:ascii="Arial" w:eastAsia="Times New Roman" w:hAnsi="Arial" w:cs="Arial"/>
                <w:bCs w:val="0"/>
                <w:color w:val="FF0000"/>
                <w:lang w:eastAsia="tr-TR"/>
              </w:rPr>
            </w:pPr>
            <w:bookmarkStart w:id="1" w:name="_Hlk195045707"/>
            <w:r w:rsidRPr="00241A96">
              <w:rPr>
                <w:rFonts w:ascii="Arial" w:eastAsia="Times New Roman" w:hAnsi="Arial" w:cs="Arial"/>
                <w:bCs w:val="0"/>
                <w:color w:val="FF0000"/>
                <w:lang w:eastAsia="tr-TR"/>
              </w:rPr>
              <w:t>PROGRAM ARASI BİLEŞENLER</w:t>
            </w:r>
          </w:p>
        </w:tc>
      </w:tr>
      <w:bookmarkEnd w:id="1"/>
      <w:tr w:rsidR="009D0A16" w14:paraId="39ADEE9D"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73F6B36" w14:textId="51880EA2"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SOSYAL DUYGUSAL ÖĞRENME BECERİLERİ</w:t>
            </w:r>
          </w:p>
        </w:tc>
        <w:tc>
          <w:tcPr>
            <w:tcW w:w="8019" w:type="dxa"/>
          </w:tcPr>
          <w:p w14:paraId="4FA166A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 Kendini Tanıma (Öz Farkındalık Becerisi) Becerisi/ Kendini Tanıma</w:t>
            </w:r>
          </w:p>
          <w:p w14:paraId="7DEBC24C"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SDB1.1.SB1. Öğreneceği yeni konu/kavram veya bilgiyi nasıl öğrendiğini belirlemek</w:t>
            </w:r>
          </w:p>
          <w:p w14:paraId="5889CF3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 Kendini Düzenleme (Öz Düzenleme Becerisi)</w:t>
            </w:r>
          </w:p>
          <w:p w14:paraId="39DEBF7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SDB1.2.SB1. İhtiyaçlarını karşılamaya yönelik hedef belirlemek</w:t>
            </w:r>
          </w:p>
          <w:p w14:paraId="31639C82"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SDB1.2.SB5. Kendi öğrenme durumunu geliştirmeye yönelik çalışmalar yapmak</w:t>
            </w:r>
          </w:p>
          <w:p w14:paraId="5577F91F"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 İletişim</w:t>
            </w:r>
          </w:p>
          <w:p w14:paraId="74FCF848"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SDB2.1.SB2. Duygu, düşünceleri ifade etmek</w:t>
            </w:r>
          </w:p>
          <w:p w14:paraId="769D088E" w14:textId="1238E815"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SDB2.1.SB4. Grup iletişimine katılmak</w:t>
            </w:r>
          </w:p>
          <w:p w14:paraId="015E17D1"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 İş Birliği</w:t>
            </w:r>
          </w:p>
          <w:p w14:paraId="11C45384"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SDB2.2.SB1. Kişi ve gruplarla iş birliği yapmak</w:t>
            </w:r>
          </w:p>
          <w:p w14:paraId="33C4B756"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SDB2.2.SB2. Düşüncelerini başkalarıyla tartışmak/müzakere etmek SDB2.2.SB3. Farklı düşünceler üzerinde uzlaşma sağlayıp ortaklıklar kurmak</w:t>
            </w:r>
          </w:p>
          <w:p w14:paraId="1CBA2F0E"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 Sosyal Farkındalık</w:t>
            </w:r>
          </w:p>
          <w:p w14:paraId="2DABEEE3"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SDB2.3.SB2. Başkalarının duygularını, düşüncelerini ve bakış açılarını anlamak</w:t>
            </w:r>
          </w:p>
          <w:p w14:paraId="37F83E8A" w14:textId="77777777" w:rsidR="009D0A16" w:rsidRPr="00B46D0B"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SDB3.3. Sorumlu Karar Verme</w:t>
            </w:r>
          </w:p>
          <w:p w14:paraId="4983FB94"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B46D0B">
              <w:rPr>
                <w:rFonts w:ascii="Arial" w:eastAsia="Times New Roman" w:hAnsi="Arial" w:cs="Arial"/>
                <w:bCs/>
                <w:lang w:eastAsia="tr-TR"/>
              </w:rPr>
              <w:t xml:space="preserve">SDB3.3.SB1. Problemleri tanımlayıp çözmek </w:t>
            </w:r>
          </w:p>
          <w:p w14:paraId="3700EDC2" w14:textId="67572AD7" w:rsidR="009D0A16" w:rsidRPr="00C607A4"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SDB3</w:t>
            </w:r>
            <w:r w:rsidRPr="00B46D0B">
              <w:rPr>
                <w:rFonts w:ascii="Arial" w:eastAsia="Times New Roman" w:hAnsi="Arial" w:cs="Arial"/>
                <w:bCs/>
                <w:lang w:eastAsia="tr-TR"/>
              </w:rPr>
              <w:t>.3.SB5. Derinlemesine düşünmek</w:t>
            </w:r>
          </w:p>
        </w:tc>
      </w:tr>
      <w:tr w:rsidR="009D0A16" w14:paraId="4E23749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421513D" w14:textId="5A388FF5"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DEĞERLER</w:t>
            </w:r>
          </w:p>
        </w:tc>
        <w:tc>
          <w:tcPr>
            <w:tcW w:w="8019" w:type="dxa"/>
          </w:tcPr>
          <w:p w14:paraId="677C514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D1.Adalet</w:t>
            </w:r>
          </w:p>
          <w:p w14:paraId="2746001C"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D1.2.Hakkaniyetli davranmak</w:t>
            </w:r>
          </w:p>
          <w:p w14:paraId="437EEF50"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D1.2.3.Görev ve sorumluluklarını kuralına uygun olarak yerine getirir</w:t>
            </w:r>
          </w:p>
          <w:p w14:paraId="77AFB24A" w14:textId="77777777" w:rsidR="009D0A16" w:rsidRPr="00AD7265" w:rsidRDefault="009D0A16" w:rsidP="00FF7AE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D7265">
              <w:rPr>
                <w:rFonts w:ascii="Arial" w:eastAsia="Times New Roman" w:hAnsi="Arial" w:cs="Arial"/>
                <w:lang w:eastAsia="tr-TR"/>
              </w:rPr>
              <w:t>D1.2.5.Görev, sorumluluk ve ödül paylaşımında adil davranması gerektiğini bilir.</w:t>
            </w:r>
          </w:p>
          <w:p w14:paraId="16135E4A" w14:textId="17E7D7A6"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 Çalışkanlık</w:t>
            </w:r>
          </w:p>
          <w:p w14:paraId="0014EABE"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 Araştırmacı ve Sorgulayıcı Olmak</w:t>
            </w:r>
          </w:p>
          <w:p w14:paraId="3D7E34C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D3.3.3. Bilimsel, teknolojik alanlardaki gelişmelerle ilgili etkinliklere katılmaya istekli olur.</w:t>
            </w:r>
          </w:p>
          <w:p w14:paraId="2DBC2B5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lastRenderedPageBreak/>
              <w:t>D3.4. Çalışmalarda aktif rol almak</w:t>
            </w:r>
          </w:p>
          <w:p w14:paraId="26D65BD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D3.4.3. Kendine uygun görevleri almaya istekli olur.</w:t>
            </w:r>
          </w:p>
          <w:p w14:paraId="088D9D9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D3.4.4. Kişisel ve grup içi etkinliklerde sorumluluklarını yerine getirir.</w:t>
            </w:r>
          </w:p>
          <w:p w14:paraId="3BE3B8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 Dostluk</w:t>
            </w:r>
          </w:p>
          <w:p w14:paraId="2A21FA8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 Arkadaşları ile etkili iletişim kurmak</w:t>
            </w:r>
          </w:p>
          <w:p w14:paraId="7495BCE0"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D4.2.2. Arkadaşlarıyla duygu ve düşüncelerini paylaşır.</w:t>
            </w:r>
          </w:p>
          <w:p w14:paraId="36F456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D5.Duyarlılık </w:t>
            </w:r>
          </w:p>
          <w:p w14:paraId="56A5D624"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D5.2.Çevreye ve canlılara değer vermek </w:t>
            </w:r>
          </w:p>
          <w:p w14:paraId="331504C9"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 xml:space="preserve">D5.2.1.Çevre sorunlarına yol açabilecek davranışlardan kaçınır </w:t>
            </w:r>
          </w:p>
          <w:p w14:paraId="4865677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D5.2.2.Temiz enerji kaynaklarının önemini fark eder</w:t>
            </w:r>
          </w:p>
          <w:p w14:paraId="753F0EE7" w14:textId="77777777" w:rsidR="009D0A16" w:rsidRPr="00D71D32" w:rsidRDefault="009D0A16" w:rsidP="004E5BFF">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71D32">
              <w:rPr>
                <w:rFonts w:ascii="Arial" w:eastAsia="Times New Roman" w:hAnsi="Arial" w:cs="Arial"/>
                <w:lang w:eastAsia="tr-TR"/>
              </w:rPr>
              <w:t>D5.2.3.Çevresel sürdürülebilirliğin sağlanabilmesi için atık yönetimini önemser.</w:t>
            </w:r>
          </w:p>
          <w:p w14:paraId="2F7BCC6C"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 Dürüstlük</w:t>
            </w:r>
          </w:p>
          <w:p w14:paraId="3B5E063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 Doğru ve güvenilir olmak</w:t>
            </w:r>
          </w:p>
          <w:p w14:paraId="0B411F05"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D6.2.1. Duygu ve düşüncelerini açıkça ifade eder.</w:t>
            </w:r>
          </w:p>
          <w:p w14:paraId="5C4FABA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D11.Özgürlük</w:t>
            </w:r>
          </w:p>
          <w:p w14:paraId="7778FF47"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D11.2Kişisel ve toplumsal haklara saygı göstermek </w:t>
            </w:r>
          </w:p>
          <w:p w14:paraId="77E6504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D11.2.2.Haklarını kullanırken diğer insanların haklarını dikkate alır.</w:t>
            </w:r>
          </w:p>
          <w:p w14:paraId="59A2E659" w14:textId="77777777" w:rsidR="009D0A16" w:rsidRPr="000A6F68" w:rsidRDefault="009D0A16" w:rsidP="00801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A6F68">
              <w:rPr>
                <w:rFonts w:ascii="Arial" w:eastAsia="Times New Roman" w:hAnsi="Arial" w:cs="Arial"/>
                <w:lang w:eastAsia="tr-TR"/>
              </w:rPr>
              <w:t xml:space="preserve">D11.2.3.Toplumsal düzenin sağlanması için kurallara uyar </w:t>
            </w:r>
          </w:p>
          <w:p w14:paraId="02F944D8" w14:textId="5CE2FE42"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 Sabır</w:t>
            </w:r>
          </w:p>
          <w:p w14:paraId="2FD2B96F"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 İstikrarlı olmak</w:t>
            </w:r>
          </w:p>
          <w:p w14:paraId="42209C3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D12.2.3. Olaylar ve durumlar karşısında motivasyonunu sürdürür.</w:t>
            </w:r>
          </w:p>
          <w:p w14:paraId="7814A52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 Sağlıklı Yaşam</w:t>
            </w:r>
          </w:p>
          <w:p w14:paraId="4B104FC3"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 Yeterli, dengeli ve sağlıklı beslenmek</w:t>
            </w:r>
          </w:p>
          <w:p w14:paraId="4BD0C514"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D13.1.1. Sağlıklı ve sağlıksız besinleri ayırt eder.</w:t>
            </w:r>
          </w:p>
          <w:p w14:paraId="232576E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 Sosyal ve sportif etkinliklere katılmak</w:t>
            </w:r>
          </w:p>
          <w:p w14:paraId="6F4FE95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D13.2.2. Yaşına ve fiziksel özelliklerine uygun sosyal ve sportif etkinliklere katılır.</w:t>
            </w:r>
          </w:p>
          <w:p w14:paraId="67B88660"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 Saygı</w:t>
            </w:r>
          </w:p>
          <w:p w14:paraId="2D07F8CD"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 Nezaketli olmak</w:t>
            </w:r>
          </w:p>
          <w:p w14:paraId="25E0A7D7"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D14.1.3. Söz hakkı vermek, söz kesmemek, etkin dinlemek gibi etkili iletişim becerilerini kullanır.</w:t>
            </w:r>
          </w:p>
          <w:p w14:paraId="3693B501"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 Sorumluluk</w:t>
            </w:r>
          </w:p>
          <w:p w14:paraId="5B93AF4B"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 Kendine karşı görevlerini yerine getirmek</w:t>
            </w:r>
          </w:p>
          <w:p w14:paraId="4BB8B879"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D16.1.2. Öz bakımını doğru biçimde ve zamanında yapar.</w:t>
            </w:r>
          </w:p>
          <w:p w14:paraId="0889C6D6"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 Görev bilincine sahip olmak</w:t>
            </w:r>
          </w:p>
          <w:p w14:paraId="289DC128" w14:textId="77777777" w:rsidR="009D0A16" w:rsidRPr="00AB2061"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2061">
              <w:rPr>
                <w:rFonts w:ascii="Arial" w:eastAsia="Times New Roman" w:hAnsi="Arial" w:cs="Arial"/>
                <w:bCs/>
                <w:lang w:eastAsia="tr-TR"/>
              </w:rPr>
              <w:t>D16.3.1. Görevlerini zamanında ve eksiksiz yerine getirir.</w:t>
            </w:r>
          </w:p>
          <w:p w14:paraId="6286F765"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 Temizlik </w:t>
            </w:r>
          </w:p>
          <w:p w14:paraId="6ECDC384"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 xml:space="preserve">D18.3.Çevresel temizliğe ve sürdürülebilirliğe önem vermek </w:t>
            </w:r>
          </w:p>
          <w:p w14:paraId="66D29962" w14:textId="77777777" w:rsidR="009D0A16" w:rsidRPr="006132FC"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D18.3.1.Çevre kirliliğinin kaynaklarını, nedenlerini ve sonuçlarını bilir.</w:t>
            </w:r>
          </w:p>
          <w:p w14:paraId="1D367B43" w14:textId="38533D50" w:rsidR="009D0A16" w:rsidRPr="00D74F19" w:rsidRDefault="009D0A16" w:rsidP="006132F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6132FC">
              <w:rPr>
                <w:rFonts w:ascii="Arial" w:eastAsia="Times New Roman" w:hAnsi="Arial" w:cs="Arial"/>
                <w:bCs/>
                <w:lang w:eastAsia="tr-TR"/>
              </w:rPr>
              <w:t>D18.3.3.Ekosistemi korumak için etkili atık yönetiminin önemini fark eder.</w:t>
            </w:r>
          </w:p>
        </w:tc>
      </w:tr>
      <w:tr w:rsidR="009D0A16" w14:paraId="06AB26F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C15BA9F" w14:textId="4258B41D" w:rsidR="009D0A16" w:rsidRPr="00241A96" w:rsidRDefault="009D0A16" w:rsidP="0038480B">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OKURYAZARLIK BECERİLERİ</w:t>
            </w:r>
          </w:p>
        </w:tc>
        <w:tc>
          <w:tcPr>
            <w:tcW w:w="8019" w:type="dxa"/>
          </w:tcPr>
          <w:p w14:paraId="500BA20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 Bilgi Okuryazarlığı</w:t>
            </w:r>
          </w:p>
          <w:p w14:paraId="69549C7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OB1.1. Bilgi İhtiyacını Fark Etme</w:t>
            </w:r>
          </w:p>
          <w:p w14:paraId="6E02A57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OB1.1.SB1. Bilgi ihtiyacını fark etmek </w:t>
            </w:r>
          </w:p>
          <w:p w14:paraId="7691CCB2"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 Bilgiyi Toplama</w:t>
            </w:r>
          </w:p>
          <w:p w14:paraId="5266B13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OB1.2.SB1. İstenen bilgiye ulaşmak için kullanacağı araçları belirlemek</w:t>
            </w:r>
          </w:p>
          <w:p w14:paraId="48A8674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OB1.2.SB.2. Belirlediği aracı kullanarak olay, konu ve durum ile ilgili bilgileri bulmak</w:t>
            </w:r>
          </w:p>
          <w:p w14:paraId="7F8E5399"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 Dijital Okuryazarlık</w:t>
            </w:r>
          </w:p>
          <w:p w14:paraId="122A01C1"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OB2.1. Dijital Bilgiye Ulaşma ve Dijital Bilgiyi Tanıma</w:t>
            </w:r>
          </w:p>
          <w:p w14:paraId="7092159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 OB2.1.SB3. Dijital bilginin nasıl oluştuğunu anlamak</w:t>
            </w:r>
          </w:p>
          <w:p w14:paraId="2F541355"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 Görsel Okuryazarlık</w:t>
            </w:r>
          </w:p>
          <w:p w14:paraId="477681EA"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OB.4.3. Görsel Hakkında Eleştirel Düşünme</w:t>
            </w:r>
          </w:p>
          <w:p w14:paraId="2862C646"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lastRenderedPageBreak/>
              <w:t>OB4.3. SB2. Görsel ile sorgulanan olay/konu/problem veya durum ile ilgili akıl yürütmek</w:t>
            </w:r>
          </w:p>
          <w:p w14:paraId="705D4438"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 Veri Okuryazarlığı</w:t>
            </w:r>
          </w:p>
          <w:p w14:paraId="450EFB8C"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OB7.7.Örüntüleri Betimleme ve Analiz Etme</w:t>
            </w:r>
          </w:p>
          <w:p w14:paraId="6AD51694"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OB7.1.SB1. Veriyi sorular ve beklentilerle ilişkilendirmek </w:t>
            </w:r>
          </w:p>
          <w:p w14:paraId="0BD01B1D"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 Veri Oluşturma</w:t>
            </w:r>
          </w:p>
          <w:p w14:paraId="49ACD803"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OB7.2.SB2. Veri toplamak</w:t>
            </w:r>
          </w:p>
          <w:p w14:paraId="06E7D8F0" w14:textId="77777777" w:rsidR="009D0A16" w:rsidRPr="003B07B5"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 xml:space="preserve">OB7.7. Örüntüleri Betimleme ve Analiz Etme </w:t>
            </w:r>
          </w:p>
          <w:p w14:paraId="1B5CD430" w14:textId="55327580"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B07B5">
              <w:rPr>
                <w:rFonts w:ascii="Arial" w:eastAsia="Times New Roman" w:hAnsi="Arial" w:cs="Arial"/>
                <w:bCs/>
                <w:lang w:eastAsia="tr-TR"/>
              </w:rPr>
              <w:t>OB7.7.SB1. Değişkenliği tanımak ve betimleme</w:t>
            </w:r>
          </w:p>
          <w:p w14:paraId="16EA1C33" w14:textId="77777777" w:rsidR="009D0A16"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48A54093" w14:textId="077A2D9B" w:rsidR="009D0A16" w:rsidRPr="00DA17D9" w:rsidRDefault="009D0A16" w:rsidP="0038480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rsidRPr="003F3B54" w14:paraId="48620113" w14:textId="77777777" w:rsidTr="009D0A16">
        <w:tc>
          <w:tcPr>
            <w:cnfStyle w:val="001000000000" w:firstRow="0" w:lastRow="0" w:firstColumn="1" w:lastColumn="0" w:oddVBand="0" w:evenVBand="0" w:oddHBand="0" w:evenHBand="0" w:firstRowFirstColumn="0" w:firstRowLastColumn="0" w:lastRowFirstColumn="0" w:lastRowLastColumn="0"/>
            <w:tcW w:w="10239" w:type="dxa"/>
            <w:gridSpan w:val="2"/>
          </w:tcPr>
          <w:p w14:paraId="76A23897" w14:textId="4BCB4F61" w:rsidR="009D0A16" w:rsidRPr="00241A96" w:rsidRDefault="009D0A16" w:rsidP="0038480B">
            <w:pPr>
              <w:spacing w:line="276" w:lineRule="auto"/>
              <w:jc w:val="center"/>
              <w:rPr>
                <w:rFonts w:ascii="Arial" w:eastAsia="Times New Roman" w:hAnsi="Arial" w:cs="Arial"/>
                <w:bCs w:val="0"/>
                <w:color w:val="FF0000"/>
                <w:lang w:eastAsia="tr-TR"/>
              </w:rPr>
            </w:pPr>
            <w:r w:rsidRPr="00241A96">
              <w:rPr>
                <w:rFonts w:ascii="Arial" w:eastAsia="Times New Roman" w:hAnsi="Arial" w:cs="Arial"/>
                <w:bCs w:val="0"/>
                <w:color w:val="FF0000"/>
                <w:lang w:eastAsia="tr-TR"/>
              </w:rPr>
              <w:lastRenderedPageBreak/>
              <w:t>ÖĞRENME ÇIKTILARI VE ALT ÖĞRENME ÇIKTILARI</w:t>
            </w:r>
          </w:p>
        </w:tc>
      </w:tr>
      <w:tr w:rsidR="009D0A16" w14:paraId="28AA5CC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D2538C5" w14:textId="6BC40727"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TÜRKÇE ALANI</w:t>
            </w:r>
          </w:p>
        </w:tc>
        <w:tc>
          <w:tcPr>
            <w:tcW w:w="8019" w:type="dxa"/>
          </w:tcPr>
          <w:p w14:paraId="1AC378B5"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TADB.2. Dinledikleri/izledikleri şiir, hikâye, tekerleme, video, tiyatro, animasyon gibi materyaller ile ilgili yeni anlamlar oluşturabilme</w:t>
            </w:r>
          </w:p>
          <w:p w14:paraId="57FA7B5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3F5A8C4D"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FC53BB2"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TAOB.2. Görsel materyallerden anlamlar üretebilme</w:t>
            </w:r>
          </w:p>
          <w:p w14:paraId="1C8FC75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52DF7733"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61ECBF82"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27BD23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TAKB.2. Konuşma sürecinin içeriğini oluşturabilme</w:t>
            </w:r>
          </w:p>
          <w:p w14:paraId="733C68B6"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6F89FB0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1B7172DA"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TAKB.3. Konuşma sürecindeki kuralları uygulayabilme</w:t>
            </w:r>
          </w:p>
          <w:p w14:paraId="6A4FC72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1198C2BF" w14:textId="77777777" w:rsidR="009D0A16" w:rsidRPr="00FD403A"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2C73D21C"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TAEOB.1. Yazı farkındalığına ilişkin becerileri gösterebilme</w:t>
            </w:r>
          </w:p>
          <w:p w14:paraId="725042E7"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0C2383BE" w14:textId="77777777" w:rsidR="009D0A1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D403A">
              <w:rPr>
                <w:rFonts w:ascii="Arial" w:eastAsia="Times New Roman" w:hAnsi="Arial" w:cs="Arial"/>
                <w:lang w:eastAsia="tr-TR"/>
              </w:rPr>
              <w:t>İletişimde yazıya neden ihtiyaç duyulduğunu açıklar.</w:t>
            </w:r>
          </w:p>
          <w:p w14:paraId="4981D22F"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 xml:space="preserve">TAEOB.5.Okuma öncesi becerileri kazanabilme </w:t>
            </w:r>
          </w:p>
          <w:p w14:paraId="14693DD4" w14:textId="77777777" w:rsidR="009D0A16" w:rsidRPr="00825901"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825901">
              <w:rPr>
                <w:rFonts w:ascii="Arial" w:eastAsia="Times New Roman" w:hAnsi="Arial" w:cs="Arial"/>
                <w:b/>
                <w:bCs/>
                <w:lang w:eastAsia="tr-TR"/>
              </w:rPr>
              <w:t>AÖÇ</w:t>
            </w:r>
          </w:p>
          <w:p w14:paraId="24759EF2" w14:textId="77777777" w:rsidR="009D0A16" w:rsidRPr="009D09E8"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 xml:space="preserve">Kitabın temel unsurlarını bilir </w:t>
            </w:r>
          </w:p>
          <w:p w14:paraId="77FFBAB3" w14:textId="4F5F74D7"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9D09E8">
              <w:rPr>
                <w:rFonts w:ascii="Arial" w:eastAsia="Times New Roman" w:hAnsi="Arial" w:cs="Arial"/>
                <w:lang w:eastAsia="tr-TR"/>
              </w:rPr>
              <w:t>Uygun okuma şeklini bilir</w:t>
            </w:r>
          </w:p>
        </w:tc>
      </w:tr>
      <w:tr w:rsidR="009D0A16" w14:paraId="55A2B17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A3181B0" w14:textId="25FCD34C"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MATEMATİK ALANI</w:t>
            </w:r>
          </w:p>
        </w:tc>
        <w:tc>
          <w:tcPr>
            <w:tcW w:w="8019" w:type="dxa"/>
          </w:tcPr>
          <w:p w14:paraId="6D7EEAE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 Ritmik ve algısal sayabilme</w:t>
            </w:r>
          </w:p>
          <w:p w14:paraId="390664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5383EBA"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20 arasında birer ritmik sayar.</w:t>
            </w:r>
          </w:p>
          <w:p w14:paraId="19CB4BC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1 ile 10 arasında nesne/varlık sayısını söyler.</w:t>
            </w:r>
          </w:p>
          <w:p w14:paraId="2726BB7B"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MAB.2. Matematiksel olgu, olay ve nesnelerin özelliklerini çözümleyebilme</w:t>
            </w:r>
          </w:p>
          <w:p w14:paraId="13F31B4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06A321B"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Bir bütünü oluşturan parçalar arasındaki ilişki/ilişkisizlik durumlarını açıklar.</w:t>
            </w:r>
          </w:p>
          <w:p w14:paraId="3511224E"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MAB.3. Matematiksel durum, olgu ve olayları yorumlayabilme</w:t>
            </w:r>
          </w:p>
          <w:p w14:paraId="6D5DE4C6"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61E62F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Matematiksel olgu ve olayları farklı materyaller/semboller kullanarak ifade eder.</w:t>
            </w:r>
          </w:p>
          <w:p w14:paraId="16C83C7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MAB.4. Matematiksel olgu, olay ve nesnelere ilişkin çıkarım yapabilme</w:t>
            </w:r>
          </w:p>
          <w:p w14:paraId="1AC519D8"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67D412C"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Nesne, olgu ve olayları karşılaştırır.</w:t>
            </w:r>
          </w:p>
          <w:p w14:paraId="5E39F65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MAB.9. Farklı matematiksel temsillerden yararlanabilme </w:t>
            </w:r>
          </w:p>
          <w:p w14:paraId="70AB909C"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00D7B54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İsmi söylenen şekli / rakamı gösterir. </w:t>
            </w:r>
          </w:p>
          <w:p w14:paraId="6E52EB9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Çeşitli semboller arasından belirtilen matematiksel temsilleri/sembolleri gösterir. </w:t>
            </w:r>
          </w:p>
          <w:p w14:paraId="7E23F40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gösterir. </w:t>
            </w:r>
          </w:p>
          <w:p w14:paraId="44560B42"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 xml:space="preserve">Ele alınan/erişilen duruma uygun matematiksel temsili/sembolü oluşturur. </w:t>
            </w:r>
          </w:p>
          <w:p w14:paraId="33FAC4E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lastRenderedPageBreak/>
              <w:t xml:space="preserve">Ele alınan/erişilen duruma uygun matematiksel temsili/sembolü kullanır. </w:t>
            </w:r>
          </w:p>
          <w:p w14:paraId="3660E1A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MAB.11. Araştırılabilecek problemler belirleyebilme</w:t>
            </w:r>
          </w:p>
          <w:p w14:paraId="3DBCC62A"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E0B0996"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yaşamdan araştırılabilecek bir problemi söyler.</w:t>
            </w:r>
          </w:p>
          <w:p w14:paraId="587B682D"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Günlük yaşamda karşılaştığı bir problemi kendi cümleleriyle ifade eder.</w:t>
            </w:r>
          </w:p>
          <w:p w14:paraId="11587864"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MAB.12. Elde ettiği/eriştiği verileri düzenleyebilme</w:t>
            </w:r>
          </w:p>
          <w:p w14:paraId="0A0F595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9E31D40"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Problemi cevaplamak için veri toplanacak kaynakları söyler.</w:t>
            </w:r>
          </w:p>
          <w:p w14:paraId="68E5CE07"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MAB.14.Problemlerin çözümüne ilişkin bulguları yorumlayabilme </w:t>
            </w:r>
          </w:p>
          <w:p w14:paraId="531DE212" w14:textId="77777777" w:rsidR="009D0A16" w:rsidRPr="00825901"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3C76AC39" w14:textId="77777777" w:rsidR="009D0A16" w:rsidRPr="00326540" w:rsidRDefault="009D0A16" w:rsidP="0032654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Ulaştığı sonuçları çeşitli yollarla ifade eder.</w:t>
            </w:r>
          </w:p>
          <w:p w14:paraId="68490DC8" w14:textId="4568B77B"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26540">
              <w:rPr>
                <w:rFonts w:ascii="Arial" w:eastAsia="Times New Roman" w:hAnsi="Arial" w:cs="Arial"/>
                <w:bCs/>
                <w:lang w:eastAsia="tr-TR"/>
              </w:rPr>
              <w:t>Elde ettiği sonuçlara ilişkin görüşlerini söyler</w:t>
            </w:r>
          </w:p>
        </w:tc>
      </w:tr>
      <w:tr w:rsidR="009D0A16" w14:paraId="7E05756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043318A" w14:textId="32754A4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SOSYAL ALAN</w:t>
            </w:r>
          </w:p>
        </w:tc>
        <w:tc>
          <w:tcPr>
            <w:tcW w:w="8019" w:type="dxa"/>
          </w:tcPr>
          <w:p w14:paraId="2C802A2E"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SAB.5.Merak ettiği konuya yönelik kaynakları inceleyebilme</w:t>
            </w:r>
          </w:p>
          <w:p w14:paraId="4BDEFED4"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4E2D5DE"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Yakın çevresinde merak ettiği konulara yönelik görsel/işitsel kaynakları inceler.</w:t>
            </w:r>
          </w:p>
          <w:p w14:paraId="4D339118"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SAB7.Günlük hayatta karşılaştığı nesne/ yer/ toplum/olay /konu / durumlara ilişkin zaman içerisinde değişen ve benzerlik gösteren özellikleri karşılaştırabilme </w:t>
            </w:r>
          </w:p>
          <w:p w14:paraId="4E5231B1"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2492353"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kullanılan çeşitli nesne ve mekânların özelliklerini söyler.</w:t>
            </w:r>
          </w:p>
          <w:p w14:paraId="0ADD00B2"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SAB.11.Merak ettiği coğrafi olay/olgu ve </w:t>
            </w:r>
            <w:proofErr w:type="gramStart"/>
            <w:r w:rsidRPr="00825901">
              <w:rPr>
                <w:rFonts w:ascii="Arial" w:eastAsia="Times New Roman" w:hAnsi="Arial" w:cs="Arial"/>
                <w:b/>
                <w:lang w:eastAsia="tr-TR"/>
              </w:rPr>
              <w:t>mekan</w:t>
            </w:r>
            <w:proofErr w:type="gramEnd"/>
            <w:r w:rsidRPr="00825901">
              <w:rPr>
                <w:rFonts w:ascii="Arial" w:eastAsia="Times New Roman" w:hAnsi="Arial" w:cs="Arial"/>
                <w:b/>
                <w:lang w:eastAsia="tr-TR"/>
              </w:rPr>
              <w:t xml:space="preserve"> /durumlara yönelik sorular sorabilme </w:t>
            </w:r>
          </w:p>
          <w:p w14:paraId="5B706276"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17E32B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Görseli / sembolü gösterilen hava olaylarının isimlerini söyler.</w:t>
            </w:r>
          </w:p>
          <w:p w14:paraId="616D6F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SAB.5.Merak ettiği konuya yönelik kaynakları inceleyebilme</w:t>
            </w:r>
          </w:p>
          <w:p w14:paraId="3E64F297"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1BB67FE"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Yakın çevresinde merak ettiği konulara yönelik görsel/ işitsel kaynakları inceler</w:t>
            </w:r>
          </w:p>
          <w:p w14:paraId="4D914CA5"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SAB.6. Geçmişte veya günümüz de yakın çevresinde gerçekleşen bir olay /konu/durumla ilgili kaynaklardan dinlediklerini / izlediklerini kendi ifadeleriyle yorumlayabilme.</w:t>
            </w:r>
          </w:p>
          <w:p w14:paraId="5A3639D2"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6D550BF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İncelediği görsel işitsel kaynaklardan edindiği bilgileri bağlamını değiştirmeyecek şekilde kendi ifadeleriyle anlatır.</w:t>
            </w:r>
          </w:p>
          <w:p w14:paraId="72BA264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SAB7.Günlük hayatta karşılaştığı nesne/ yer/ toplum/olay /konu / durumlara ilişkin zaman içerisinde değişen ve benzerlik gösteren özellikleri karşılaştırabilme </w:t>
            </w:r>
          </w:p>
          <w:p w14:paraId="6A5A65C0"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28FE645F"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karşılaştığı nesnelerin ve mekanların zaman içerisinde değişen / değişmeyen özelliklerini açıklar.</w:t>
            </w:r>
          </w:p>
          <w:p w14:paraId="425D6063"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Günlük hayatta kullanılan çeşitli nesne ve mekanların özelliklerini söyler.</w:t>
            </w:r>
          </w:p>
          <w:p w14:paraId="13478192"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SAB.11.Merak ettiği coğrafi olay/olgu ve mekân /durumlara yönelik sorular sorabilme </w:t>
            </w:r>
          </w:p>
          <w:p w14:paraId="39427C15"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69EF464" w14:textId="77777777" w:rsidR="009D0A16" w:rsidRPr="00AB7538"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Görseli / sembolü gösterilen hava olaylarının isimlerini söyler.</w:t>
            </w:r>
          </w:p>
          <w:p w14:paraId="5B127419"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SAB.9. Yakın çevresindeki coğrafi olay, nesne, mekân ve kişilerin konumunu algılayabilme </w:t>
            </w:r>
          </w:p>
          <w:p w14:paraId="6DFCBFC4" w14:textId="77777777" w:rsidR="009D0A16" w:rsidRPr="00825901" w:rsidRDefault="009D0A16" w:rsidP="00AB753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CD04C22" w14:textId="04A69533" w:rsidR="009D0A16" w:rsidRPr="00CC21AC" w:rsidRDefault="009D0A16" w:rsidP="00534DF3">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7538">
              <w:rPr>
                <w:rFonts w:ascii="Arial" w:eastAsia="Times New Roman" w:hAnsi="Arial" w:cs="Arial"/>
                <w:bCs/>
                <w:lang w:eastAsia="tr-TR"/>
              </w:rPr>
              <w:t>Kendisine verilen kroki üzerinde belirlenen rotayı takip ederek hedefi bulur.</w:t>
            </w:r>
          </w:p>
        </w:tc>
      </w:tr>
      <w:tr w:rsidR="009D0A16" w14:paraId="13E7A3CA"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A4E628B" w14:textId="38832A51"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MÜZİK ALANI</w:t>
            </w:r>
          </w:p>
        </w:tc>
        <w:tc>
          <w:tcPr>
            <w:tcW w:w="8019" w:type="dxa"/>
          </w:tcPr>
          <w:p w14:paraId="33F6C14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MDB.3.Duydugu seslerin kaynağını anlayabilme </w:t>
            </w:r>
          </w:p>
          <w:p w14:paraId="1C60FBF0"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FADDC6F"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 /nesnelerden duyduğu seslerin kaynağını söyler.</w:t>
            </w:r>
          </w:p>
          <w:p w14:paraId="5BEE7BA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 /çevreden /nesnelerden duyduğu seslerin kaynağını ifade eder.</w:t>
            </w:r>
          </w:p>
          <w:p w14:paraId="670A434E"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MDB.4. Dinlediği sözlü/ sözsüz müzik eserlerindeki/çocuk şarkılarındaki özellikleri fark edebilme</w:t>
            </w:r>
          </w:p>
          <w:p w14:paraId="0FC4E36D"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0F55892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lastRenderedPageBreak/>
              <w:t>Dinlediği sözlü/sözsüz müzik eserlerindeki/çocuk şarkılarındaki kalın ve ince/kuvvetli ve hafif ses farklılıklarını/yavaş ve hızlı tempo farklılıklarını ifade eder.</w:t>
            </w:r>
          </w:p>
          <w:p w14:paraId="5F7AFAE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MÇB.1. Duyduğu sesleri çalgıyla taklit edebilme</w:t>
            </w:r>
          </w:p>
          <w:p w14:paraId="0BF92F91"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1A27C81"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Doğadan/çevreden/nesnelerden duyduğu sesleri artık materyallerden yapılmış çalgıları/</w:t>
            </w:r>
            <w:proofErr w:type="spellStart"/>
            <w:r w:rsidRPr="00736110">
              <w:rPr>
                <w:rFonts w:ascii="Arial" w:eastAsia="Times New Roman" w:hAnsi="Arial" w:cs="Arial"/>
                <w:bCs/>
                <w:lang w:eastAsia="tr-TR"/>
              </w:rPr>
              <w:t>Orff</w:t>
            </w:r>
            <w:proofErr w:type="spellEnd"/>
            <w:r w:rsidRPr="00736110">
              <w:rPr>
                <w:rFonts w:ascii="Arial" w:eastAsia="Times New Roman" w:hAnsi="Arial" w:cs="Arial"/>
                <w:bCs/>
                <w:lang w:eastAsia="tr-TR"/>
              </w:rPr>
              <w:t xml:space="preserve"> çalgılarını kullanarak taklit eder.</w:t>
            </w:r>
          </w:p>
          <w:p w14:paraId="018F4ED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MHB.2. Harekete ve dansa eşlik eden ritimlerdeki/müzik eserlerindeki/çocuk şarkılarındaki/çocuk şarkısı formlarındaki özellikleri fark edebilme</w:t>
            </w:r>
          </w:p>
          <w:p w14:paraId="71D11A45"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DE9CCCA"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Müzik eserlerindeki/çocuk şarkılarındaki/çocuk şarkısı formlarındaki kalın ve ince/kuvvetli ve hafif ses farklılıklarını/yavaş ve hızlı tempo farklılıklarını hareketle/dansla gösterir.</w:t>
            </w:r>
          </w:p>
          <w:p w14:paraId="0D62533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MYB.1.Müziksel deneyimlerinden yola çıkarak müziksel ürün ortaya koyabilme </w:t>
            </w:r>
          </w:p>
          <w:p w14:paraId="101EA213"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023C5E84"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Grupla uyum içerisinde müzikli oyun veya dramatizasyon üretir.</w:t>
            </w:r>
          </w:p>
          <w:p w14:paraId="6102967D"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MYB.2.Ürettiği müziksel ürünlerini sergileyebilme </w:t>
            </w:r>
          </w:p>
          <w:p w14:paraId="3B541D84" w14:textId="77777777" w:rsidR="009D0A16" w:rsidRPr="00825901"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4FD3536" w14:textId="77777777" w:rsidR="009D0A16" w:rsidRPr="00736110"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Planlı veya doğaçlama ürettiği ritmi beden perküsyonuyla / hareketle /dansla gösterir.</w:t>
            </w:r>
          </w:p>
          <w:p w14:paraId="4C271F46" w14:textId="20EF0D72" w:rsidR="009D0A16" w:rsidRPr="00CC21AC" w:rsidRDefault="009D0A16" w:rsidP="00736110">
            <w:pPr>
              <w:tabs>
                <w:tab w:val="left" w:pos="960"/>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736110">
              <w:rPr>
                <w:rFonts w:ascii="Arial" w:eastAsia="Times New Roman" w:hAnsi="Arial" w:cs="Arial"/>
                <w:bCs/>
                <w:lang w:eastAsia="tr-TR"/>
              </w:rPr>
              <w:t>Artık materyallerden ürettiği çalgıları çalar.</w:t>
            </w:r>
            <w:r w:rsidRPr="00736110">
              <w:rPr>
                <w:rFonts w:ascii="Arial" w:eastAsia="Times New Roman" w:hAnsi="Arial" w:cs="Arial"/>
                <w:bCs/>
                <w:lang w:eastAsia="tr-TR"/>
              </w:rPr>
              <w:tab/>
            </w:r>
          </w:p>
        </w:tc>
      </w:tr>
      <w:tr w:rsidR="009D0A16" w14:paraId="2AC8A1F6"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FF00237" w14:textId="6DFA158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HAREKET-SAĞLIK ALANI</w:t>
            </w:r>
          </w:p>
        </w:tc>
        <w:tc>
          <w:tcPr>
            <w:tcW w:w="8019" w:type="dxa"/>
          </w:tcPr>
          <w:p w14:paraId="3E89943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HSAB.1 Farklı çevre ve fiziksel etkinliklerde büyük kas becerilerini etkin bir şekilde uygulayabilme</w:t>
            </w:r>
          </w:p>
          <w:p w14:paraId="3F08419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3AC86956"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 xml:space="preserve">Farklı ortam ve koşullarda yer değiştirme hareketlerini yapar. </w:t>
            </w:r>
          </w:p>
          <w:p w14:paraId="357DE64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Etkinliğinin durumuna uygun denge hareketlerini yapar.</w:t>
            </w:r>
          </w:p>
          <w:p w14:paraId="39F80A0F"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 kontrolü gerektiren hareketleri yapar.</w:t>
            </w:r>
          </w:p>
          <w:p w14:paraId="7BA6BA3C"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HSAB.2. Farklı ebat ve özellikteki nesneleri etkin bir şekilde kullanabilme</w:t>
            </w:r>
          </w:p>
          <w:p w14:paraId="4643995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2A5F718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büyüklükteki nesneleri kavrar.</w:t>
            </w:r>
          </w:p>
          <w:p w14:paraId="2A925135"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Nesneleri şekillendirir.</w:t>
            </w:r>
          </w:p>
          <w:p w14:paraId="4A4234F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Farklı boyutlardaki nesneleri kullanır.</w:t>
            </w:r>
          </w:p>
          <w:p w14:paraId="68F607D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Çeşitli nesneleri kullanarak özgün ürünler oluşturur.</w:t>
            </w:r>
          </w:p>
          <w:p w14:paraId="4196F04F"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HSAB.7. Günlük yaşamında sağlıklı beslenme davranışları gösterebilme</w:t>
            </w:r>
          </w:p>
          <w:p w14:paraId="568DEB8D"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1D926CCC"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olarak yeteri kadar sıvı tüketmeye gayret eder.</w:t>
            </w:r>
          </w:p>
          <w:p w14:paraId="15648928"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HSAB.8. Aktif ve sağlıklı yaşam için gereken zindelik becerilerinin neler olduğunu söyleyebilme</w:t>
            </w:r>
          </w:p>
          <w:p w14:paraId="4CEE7C1A"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41BD09A"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doğru duruş ve oturuş becerisi sergiler.</w:t>
            </w:r>
          </w:p>
          <w:p w14:paraId="6A1E9802"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Düzenli ve yeteri kadar dinlenmenin önemini kendi cümleleriyle açıklar.</w:t>
            </w:r>
          </w:p>
          <w:p w14:paraId="32BA6C81"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HSAB.9. Aktif ve sağlıklı yaşam için hareket edebilme</w:t>
            </w:r>
          </w:p>
          <w:p w14:paraId="34E15A4B"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451C963"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Günlük yaşamda durum ve şartlara uygun giyinir.</w:t>
            </w:r>
          </w:p>
          <w:p w14:paraId="10A7A226"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HSAB.12. Hareketli oyunların temel kurallarını açıklayabilme </w:t>
            </w:r>
          </w:p>
          <w:p w14:paraId="0A0454B7" w14:textId="77777777" w:rsidR="009D0A16" w:rsidRPr="00825901"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33299D7" w14:textId="77777777" w:rsidR="009D0A16" w:rsidRPr="003307D9"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oyunlara ilişkin kuralları fark eder.</w:t>
            </w:r>
          </w:p>
          <w:p w14:paraId="6591F09D" w14:textId="2744B123" w:rsidR="009D0A16" w:rsidRPr="00CC21AC" w:rsidRDefault="009D0A16" w:rsidP="003307D9">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307D9">
              <w:rPr>
                <w:rFonts w:ascii="Arial" w:eastAsia="Times New Roman" w:hAnsi="Arial" w:cs="Arial"/>
                <w:bCs/>
                <w:lang w:eastAsia="tr-TR"/>
              </w:rPr>
              <w:t>Hareketli oyunun kurallarını söyler.</w:t>
            </w:r>
            <w:r w:rsidRPr="003307D9">
              <w:rPr>
                <w:rFonts w:ascii="Arial" w:eastAsia="Times New Roman" w:hAnsi="Arial" w:cs="Arial"/>
                <w:bCs/>
                <w:lang w:eastAsia="tr-TR"/>
              </w:rPr>
              <w:tab/>
            </w:r>
          </w:p>
        </w:tc>
      </w:tr>
      <w:tr w:rsidR="009D0A16" w14:paraId="5488EE9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1B0099D" w14:textId="24364909"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SANAT ALANI</w:t>
            </w:r>
          </w:p>
        </w:tc>
        <w:tc>
          <w:tcPr>
            <w:tcW w:w="8019" w:type="dxa"/>
          </w:tcPr>
          <w:p w14:paraId="2D67BB55"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SNAB.1. Temel sanat kavramlarını ve türlerini anlayabilme</w:t>
            </w:r>
          </w:p>
          <w:p w14:paraId="7F8A7442"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D9AF3A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lastRenderedPageBreak/>
              <w:t>Temel sanat türlerini anlamına uygun söyler.</w:t>
            </w:r>
          </w:p>
          <w:p w14:paraId="3C8201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Temel sanat materyallerini kullanım amacına uygun olarak seçer. </w:t>
            </w:r>
          </w:p>
          <w:p w14:paraId="628F78E5"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Temel sanat materyallerini amacına uygun şekilde kullanır.</w:t>
            </w:r>
          </w:p>
          <w:p w14:paraId="351DC6B4"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SNAB.2. Sanat eseri inceleyebilme</w:t>
            </w:r>
          </w:p>
          <w:p w14:paraId="525CB53E"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9A1DAC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odaklanır. </w:t>
            </w:r>
          </w:p>
          <w:p w14:paraId="6153A4B1"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 xml:space="preserve">Sanat eserine ilişkin sorular sorar. </w:t>
            </w:r>
          </w:p>
          <w:p w14:paraId="60E1F94F"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SNAB3.Sanat eserlerine ve sanatçılara değer verebilme </w:t>
            </w:r>
          </w:p>
          <w:p w14:paraId="582631D3"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4C525B98"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ve sanatçılar hakkında sorular sorar.</w:t>
            </w:r>
          </w:p>
          <w:p w14:paraId="0E90BE4C"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eserlerinin nasıl yapıldığına ilişkin tahmin yürütür.</w:t>
            </w:r>
          </w:p>
          <w:p w14:paraId="61E1288C"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SNAB.4.Sanat etkinliği Uygulayabilme </w:t>
            </w:r>
          </w:p>
          <w:p w14:paraId="15DD72E1" w14:textId="77777777" w:rsidR="009D0A16" w:rsidRPr="00825901"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6B8CEA6B" w14:textId="77777777" w:rsidR="009D0A16" w:rsidRPr="00D124F2"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Yaratıcılığını geliştirecek bireysel veya grup sanat etkinliklerinde aktif rol alır.</w:t>
            </w:r>
          </w:p>
          <w:p w14:paraId="096DCE1D" w14:textId="1809EC0E" w:rsidR="009D0A16" w:rsidRPr="00CC21AC" w:rsidRDefault="009D0A16" w:rsidP="00D124F2">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D124F2">
              <w:rPr>
                <w:rFonts w:ascii="Arial" w:eastAsia="Times New Roman" w:hAnsi="Arial" w:cs="Arial"/>
                <w:bCs/>
                <w:lang w:eastAsia="tr-TR"/>
              </w:rPr>
              <w:t>Sanat etkinliklerinde yaratıcı ürünler oluşturur.</w:t>
            </w:r>
            <w:r w:rsidRPr="00D124F2">
              <w:rPr>
                <w:rFonts w:ascii="Arial" w:eastAsia="Times New Roman" w:hAnsi="Arial" w:cs="Arial"/>
                <w:bCs/>
                <w:lang w:eastAsia="tr-TR"/>
              </w:rPr>
              <w:tab/>
            </w:r>
          </w:p>
        </w:tc>
      </w:tr>
      <w:tr w:rsidR="009D0A16" w14:paraId="03D53E5A"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3A00A47D" w14:textId="26C5A803"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FEN ALANI</w:t>
            </w:r>
          </w:p>
        </w:tc>
        <w:tc>
          <w:tcPr>
            <w:tcW w:w="8019" w:type="dxa"/>
            <w:tcBorders>
              <w:bottom w:val="single" w:sz="4" w:space="0" w:color="83CAEB" w:themeColor="accent1" w:themeTint="66"/>
            </w:tcBorders>
          </w:tcPr>
          <w:p w14:paraId="39FC5BAC"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FAB3. Günlük yaşamında fen olaylarına yönelik bilimsel gözleme dayalı tahminlerde bulunabilme</w:t>
            </w:r>
          </w:p>
          <w:p w14:paraId="2155B625"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25901">
              <w:rPr>
                <w:rFonts w:ascii="Arial" w:eastAsia="Times New Roman" w:hAnsi="Arial" w:cs="Arial"/>
                <w:b/>
                <w:lang w:eastAsia="tr-TR"/>
              </w:rPr>
              <w:t>AÖÇ</w:t>
            </w:r>
          </w:p>
          <w:p w14:paraId="7039800E"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Canlıların temel özellikleriyle ilgili bilgilerini test etmek için yeni gözlemler yapar.</w:t>
            </w:r>
          </w:p>
          <w:p w14:paraId="68F29863"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FAB4. Fenne yönelik olaylara ve/veya olgulara yönelik bilimsel veriye dayalı tahminlerde bulunabilme</w:t>
            </w:r>
          </w:p>
          <w:p w14:paraId="3DCCFF2F"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AÖÇ</w:t>
            </w:r>
          </w:p>
          <w:p w14:paraId="7C667328"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Kendi beslenmesiyle ilgili bilgilerden yola çıkarak beslenmenin canlılar için önemini önermelerle ifade eder.</w:t>
            </w:r>
          </w:p>
          <w:p w14:paraId="015CB182"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Doğal kaynakların kişisel kullanımını verilere dayalı olarak değerlendirir.</w:t>
            </w:r>
          </w:p>
          <w:p w14:paraId="5C1271F6" w14:textId="77777777" w:rsidR="009D0A16" w:rsidRPr="00167A8D"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Günümüz çevre sorunlarından hareketle ileride yaşanabilecek problemler hakkında tahminde bulunur.</w:t>
            </w:r>
          </w:p>
          <w:p w14:paraId="4AAACAE0"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167A8D">
              <w:rPr>
                <w:rFonts w:ascii="Arial" w:eastAsia="Times New Roman" w:hAnsi="Arial" w:cs="Arial"/>
                <w:bCs/>
                <w:lang w:eastAsia="tr-TR"/>
              </w:rPr>
              <w:t xml:space="preserve">Canlıların gelişimlerine yönelik tahminlerini sorgulamak için tekrarlı ölçümler </w:t>
            </w:r>
            <w:r w:rsidRPr="00825901">
              <w:rPr>
                <w:rFonts w:ascii="Arial" w:eastAsia="Times New Roman" w:hAnsi="Arial" w:cs="Arial"/>
                <w:b/>
                <w:lang w:eastAsia="tr-TR"/>
              </w:rPr>
              <w:t>yapar.</w:t>
            </w:r>
          </w:p>
          <w:p w14:paraId="1535D6E2"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proofErr w:type="gramStart"/>
            <w:r w:rsidRPr="00825901">
              <w:rPr>
                <w:rFonts w:ascii="Arial" w:eastAsia="Times New Roman" w:hAnsi="Arial" w:cs="Arial"/>
                <w:b/>
                <w:lang w:eastAsia="tr-TR"/>
              </w:rPr>
              <w:t>FAB.</w:t>
            </w:r>
            <w:proofErr w:type="gramEnd"/>
            <w:r w:rsidRPr="00825901">
              <w:rPr>
                <w:rFonts w:ascii="Arial" w:eastAsia="Times New Roman" w:hAnsi="Arial" w:cs="Arial"/>
                <w:b/>
                <w:lang w:eastAsia="tr-TR"/>
              </w:rPr>
              <w:t>5.Fene yönelik olay ve olguları operasyonel / işe vuruk olarak tanımlayabilme</w:t>
            </w:r>
          </w:p>
          <w:p w14:paraId="4D8157F8" w14:textId="77777777" w:rsidR="009D0A16" w:rsidRPr="00825901" w:rsidRDefault="009D0A16" w:rsidP="00167A8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25901">
              <w:rPr>
                <w:rFonts w:ascii="Arial" w:eastAsia="Times New Roman" w:hAnsi="Arial" w:cs="Arial"/>
                <w:b/>
                <w:lang w:eastAsia="tr-TR"/>
              </w:rPr>
              <w:t xml:space="preserve">AÖÇ </w:t>
            </w:r>
          </w:p>
          <w:p w14:paraId="45B31FBC" w14:textId="6A2C1D27" w:rsidR="009D0A16" w:rsidRPr="00CC21AC" w:rsidRDefault="009D0A16" w:rsidP="00534DF3">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167A8D">
              <w:rPr>
                <w:rFonts w:ascii="Arial" w:eastAsia="Times New Roman" w:hAnsi="Arial" w:cs="Arial"/>
                <w:bCs/>
                <w:lang w:eastAsia="tr-TR"/>
              </w:rPr>
              <w:t>Bitkilerin diğer canlılar tarafından kullanımına ait çıkarımlarını uygun örnekler vererek açıklar.</w:t>
            </w:r>
            <w:r w:rsidRPr="00167A8D">
              <w:rPr>
                <w:rFonts w:ascii="Arial" w:eastAsia="Times New Roman" w:hAnsi="Arial" w:cs="Arial"/>
                <w:bCs/>
                <w:lang w:eastAsia="tr-TR"/>
              </w:rPr>
              <w:tab/>
            </w:r>
          </w:p>
        </w:tc>
      </w:tr>
      <w:tr w:rsidR="009D0A16" w14:paraId="32DF4D02"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FEF9BF4"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63ED0DC" w14:textId="74D095BA"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241A96">
              <w:rPr>
                <w:rFonts w:ascii="Arial" w:eastAsia="Times New Roman" w:hAnsi="Arial" w:cs="Arial"/>
                <w:b/>
                <w:color w:val="FF0000"/>
                <w:lang w:eastAsia="tr-TR"/>
              </w:rPr>
              <w:t xml:space="preserve">              İÇERİK ÇERÇEVESİ</w:t>
            </w:r>
          </w:p>
        </w:tc>
      </w:tr>
      <w:tr w:rsidR="009D0A16" w14:paraId="665E4A41"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B4197D0" w14:textId="367A3A2E"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KAVRAMLAR</w:t>
            </w:r>
          </w:p>
        </w:tc>
        <w:tc>
          <w:tcPr>
            <w:tcW w:w="8019" w:type="dxa"/>
          </w:tcPr>
          <w:p w14:paraId="1E6A12C1" w14:textId="56DE00BE" w:rsidR="009D0A16" w:rsidRPr="00CC21AC" w:rsidRDefault="009D0A16" w:rsidP="00116B04">
            <w:pPr>
              <w:tabs>
                <w:tab w:val="left" w:pos="2676"/>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27A586E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88F6EAD" w14:textId="4A3A451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SÖZCÜKLER</w:t>
            </w:r>
          </w:p>
        </w:tc>
        <w:tc>
          <w:tcPr>
            <w:tcW w:w="8019" w:type="dxa"/>
          </w:tcPr>
          <w:p w14:paraId="4B370F30" w14:textId="77777777" w:rsidR="00EC2F87" w:rsidRPr="00EC2F87" w:rsidRDefault="00EC2F87" w:rsidP="00EC2F8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C2F87">
              <w:rPr>
                <w:rFonts w:ascii="Arial" w:eastAsia="Times New Roman" w:hAnsi="Arial" w:cs="Arial"/>
                <w:bCs/>
                <w:lang w:eastAsia="tr-TR"/>
              </w:rPr>
              <w:t>Biyografi</w:t>
            </w:r>
          </w:p>
          <w:p w14:paraId="4195B74B" w14:textId="1A4E7F41" w:rsidR="009D0A16" w:rsidRPr="00CC21AC" w:rsidRDefault="00EC2F87" w:rsidP="00EC2F87">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C2F87">
              <w:rPr>
                <w:rFonts w:ascii="Arial" w:eastAsia="Times New Roman" w:hAnsi="Arial" w:cs="Arial"/>
                <w:bCs/>
                <w:lang w:eastAsia="tr-TR"/>
              </w:rPr>
              <w:t>Dur-düşün-harekete geç</w:t>
            </w:r>
          </w:p>
        </w:tc>
      </w:tr>
      <w:tr w:rsidR="009D0A16" w14:paraId="237758C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904791" w14:textId="634A6D38"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MATERYALLER</w:t>
            </w:r>
          </w:p>
        </w:tc>
        <w:tc>
          <w:tcPr>
            <w:tcW w:w="8019" w:type="dxa"/>
          </w:tcPr>
          <w:p w14:paraId="27167446" w14:textId="25522EAD" w:rsidR="009D0A16" w:rsidRPr="00CC21AC" w:rsidRDefault="009D0A16" w:rsidP="00A146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2EBA6C07"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7623CA2" w14:textId="798FDC3F" w:rsidR="009D0A16" w:rsidRPr="00241A96" w:rsidRDefault="009D0A16" w:rsidP="00116B04">
            <w:pPr>
              <w:spacing w:line="276" w:lineRule="auto"/>
              <w:rPr>
                <w:rFonts w:ascii="Arial" w:eastAsia="Times New Roman" w:hAnsi="Arial" w:cs="Arial"/>
                <w:bCs w:val="0"/>
                <w:lang w:eastAsia="tr-TR"/>
              </w:rPr>
            </w:pPr>
            <w:r w:rsidRPr="00241A96">
              <w:rPr>
                <w:rFonts w:ascii="Arial" w:eastAsia="Times New Roman" w:hAnsi="Arial" w:cs="Arial"/>
                <w:bCs w:val="0"/>
                <w:lang w:eastAsia="tr-TR"/>
              </w:rPr>
              <w:t>EĞİTİM/ÖĞRENME ORTAMLARI</w:t>
            </w:r>
          </w:p>
        </w:tc>
        <w:tc>
          <w:tcPr>
            <w:tcW w:w="8019" w:type="dxa"/>
            <w:tcBorders>
              <w:bottom w:val="single" w:sz="4" w:space="0" w:color="83CAEB" w:themeColor="accent1" w:themeTint="66"/>
            </w:tcBorders>
          </w:tcPr>
          <w:p w14:paraId="7EBCDEC0" w14:textId="5D6B3558" w:rsidR="009D0A16" w:rsidRPr="00CC21AC"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36D64">
              <w:rPr>
                <w:rFonts w:ascii="Arial" w:eastAsia="Times New Roman" w:hAnsi="Arial" w:cs="Arial"/>
                <w:bCs/>
                <w:lang w:eastAsia="tr-TR"/>
              </w:rPr>
              <w:t>Sınıf dikkat çekici bir şekilde hazırlanarak merak uyandırılır. Tüm eğitim materyalleri önceden hazırlandığı için öğrenme süreci planlı bir şekilde ilerler</w:t>
            </w:r>
            <w:r>
              <w:rPr>
                <w:rFonts w:ascii="Arial" w:eastAsia="Times New Roman" w:hAnsi="Arial" w:cs="Arial"/>
                <w:bCs/>
                <w:lang w:eastAsia="tr-TR"/>
              </w:rPr>
              <w:t>.</w:t>
            </w:r>
          </w:p>
        </w:tc>
      </w:tr>
      <w:tr w:rsidR="009D0A16" w14:paraId="3B20352D"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3CF49688" w14:textId="77777777" w:rsidR="009D0A16" w:rsidRPr="00241A96" w:rsidRDefault="009D0A16" w:rsidP="00116B04">
            <w:pPr>
              <w:spacing w:line="276" w:lineRule="auto"/>
              <w:rPr>
                <w:rFonts w:ascii="Arial" w:eastAsia="Times New Roman" w:hAnsi="Arial" w:cs="Arial"/>
                <w:bCs w:val="0"/>
                <w:lang w:eastAsia="tr-TR"/>
              </w:rPr>
            </w:pPr>
          </w:p>
        </w:tc>
        <w:tc>
          <w:tcPr>
            <w:tcW w:w="8019" w:type="dxa"/>
            <w:tcBorders>
              <w:left w:val="nil"/>
            </w:tcBorders>
          </w:tcPr>
          <w:p w14:paraId="0E3FA817" w14:textId="36225F7F" w:rsidR="009D0A16" w:rsidRPr="00241A96" w:rsidRDefault="009D0A16" w:rsidP="00116B04">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ÖĞRENME- ÖĞRETME UYGULAMALARI</w:t>
            </w:r>
          </w:p>
        </w:tc>
      </w:tr>
      <w:tr w:rsidR="009D0A16" w14:paraId="628CC453"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725306DA" w14:textId="75D1373F" w:rsidR="009D0A16"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GÜNE BAŞLAMA ZAMANI</w:t>
            </w:r>
          </w:p>
          <w:p w14:paraId="6C44A32F"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Kavramsal beceriler:</w:t>
            </w:r>
          </w:p>
          <w:p w14:paraId="3439E69D" w14:textId="7F37E5BC"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KB1.</w:t>
            </w:r>
          </w:p>
          <w:p w14:paraId="605DE3E8"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KB2.2. </w:t>
            </w:r>
          </w:p>
          <w:p w14:paraId="0CFD192B"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KB2.2.SB1</w:t>
            </w:r>
          </w:p>
          <w:p w14:paraId="64BB50F3"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 </w:t>
            </w:r>
          </w:p>
          <w:p w14:paraId="011D5B50"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KB2.3.SB3. </w:t>
            </w:r>
          </w:p>
          <w:p w14:paraId="128248A5"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 </w:t>
            </w:r>
          </w:p>
          <w:p w14:paraId="2B299006"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lastRenderedPageBreak/>
              <w:t xml:space="preserve">KB2.4.SB1. </w:t>
            </w:r>
          </w:p>
          <w:p w14:paraId="748704DA"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KB2.4.SB2. </w:t>
            </w:r>
          </w:p>
          <w:p w14:paraId="7AD214C1" w14:textId="77777777"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 xml:space="preserve">KB2.7. </w:t>
            </w:r>
          </w:p>
          <w:p w14:paraId="17294DE8" w14:textId="6873302A" w:rsidR="009D0A16" w:rsidRPr="00C10709" w:rsidRDefault="009D0A16" w:rsidP="009D0A16">
            <w:pPr>
              <w:spacing w:line="276" w:lineRule="auto"/>
              <w:rPr>
                <w:rFonts w:ascii="Arial" w:eastAsia="Times New Roman" w:hAnsi="Arial" w:cs="Arial"/>
                <w:bCs w:val="0"/>
                <w:lang w:eastAsia="tr-TR"/>
              </w:rPr>
            </w:pPr>
            <w:r w:rsidRPr="00C10709">
              <w:rPr>
                <w:rFonts w:ascii="Arial" w:eastAsia="Times New Roman" w:hAnsi="Arial" w:cs="Arial"/>
                <w:bCs w:val="0"/>
                <w:lang w:eastAsia="tr-TR"/>
              </w:rPr>
              <w:t>KB2.7.SB1.</w:t>
            </w:r>
          </w:p>
          <w:p w14:paraId="720D3C2B"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Sosyal duygusal öğrenme becerileri:</w:t>
            </w:r>
          </w:p>
          <w:p w14:paraId="00CA2E18"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756F48E"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0DF0E161" w14:textId="77777777" w:rsidR="009D0A16"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SDB2.1.SB4.</w:t>
            </w:r>
          </w:p>
          <w:p w14:paraId="2F2FD528" w14:textId="346A6E10"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Okuryazarlık becerileri:</w:t>
            </w:r>
          </w:p>
          <w:p w14:paraId="0A897EEC"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 </w:t>
            </w:r>
          </w:p>
          <w:p w14:paraId="57D6CD1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686F5BF"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OB7.1.SB1</w:t>
            </w:r>
          </w:p>
          <w:p w14:paraId="628E8D0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 </w:t>
            </w:r>
          </w:p>
          <w:p w14:paraId="11C55449"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 xml:space="preserve">OB7.2.SB2. </w:t>
            </w:r>
          </w:p>
          <w:p w14:paraId="5A3F28F8" w14:textId="77777777" w:rsidR="009D0A16" w:rsidRPr="003B6F0C"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w:t>
            </w:r>
          </w:p>
          <w:p w14:paraId="603AE66A" w14:textId="441391A1" w:rsidR="009D0A16" w:rsidRPr="000B25DB" w:rsidRDefault="009D0A16" w:rsidP="009D0A16">
            <w:pPr>
              <w:spacing w:line="276" w:lineRule="auto"/>
              <w:rPr>
                <w:rFonts w:ascii="Arial" w:eastAsia="Times New Roman" w:hAnsi="Arial" w:cs="Arial"/>
                <w:bCs w:val="0"/>
                <w:lang w:eastAsia="tr-TR"/>
              </w:rPr>
            </w:pPr>
            <w:r w:rsidRPr="003B6F0C">
              <w:rPr>
                <w:rFonts w:ascii="Arial" w:eastAsia="Times New Roman" w:hAnsi="Arial" w:cs="Arial"/>
                <w:bCs w:val="0"/>
                <w:lang w:eastAsia="tr-TR"/>
              </w:rPr>
              <w:t>OB7.7.SB1</w:t>
            </w:r>
          </w:p>
          <w:p w14:paraId="4EC75423" w14:textId="77777777" w:rsidR="009D0A16" w:rsidRDefault="009D0A16" w:rsidP="009D0A16">
            <w:pPr>
              <w:spacing w:line="276" w:lineRule="auto"/>
              <w:rPr>
                <w:rFonts w:ascii="Arial" w:eastAsia="Times New Roman" w:hAnsi="Arial" w:cs="Arial"/>
                <w:b w:val="0"/>
                <w:lang w:eastAsia="tr-TR"/>
              </w:rPr>
            </w:pPr>
            <w:r w:rsidRPr="000B25DB">
              <w:rPr>
                <w:rFonts w:ascii="Arial" w:eastAsia="Times New Roman" w:hAnsi="Arial" w:cs="Arial"/>
                <w:bCs w:val="0"/>
                <w:lang w:eastAsia="tr-TR"/>
              </w:rPr>
              <w:t>Eğilimler:</w:t>
            </w:r>
          </w:p>
          <w:p w14:paraId="4FF39B5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E1.1. </w:t>
            </w:r>
          </w:p>
          <w:p w14:paraId="4F9BC75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E1.3. </w:t>
            </w:r>
          </w:p>
          <w:p w14:paraId="0092A16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E1.5.</w:t>
            </w:r>
          </w:p>
          <w:p w14:paraId="14466275"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E2.2. </w:t>
            </w:r>
          </w:p>
          <w:p w14:paraId="6B3BCFE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E2.3</w:t>
            </w:r>
          </w:p>
          <w:p w14:paraId="70A405D4" w14:textId="77777777" w:rsidR="009D0A16" w:rsidRPr="000B25DB" w:rsidRDefault="009D0A16" w:rsidP="009D0A16">
            <w:pPr>
              <w:spacing w:line="276" w:lineRule="auto"/>
              <w:rPr>
                <w:rFonts w:ascii="Arial" w:eastAsia="Times New Roman" w:hAnsi="Arial" w:cs="Arial"/>
                <w:bCs w:val="0"/>
                <w:lang w:eastAsia="tr-TR"/>
              </w:rPr>
            </w:pPr>
            <w:r w:rsidRPr="000B25DB">
              <w:rPr>
                <w:rFonts w:ascii="Arial" w:eastAsia="Times New Roman" w:hAnsi="Arial" w:cs="Arial"/>
                <w:lang w:eastAsia="tr-TR"/>
              </w:rPr>
              <w:t>Değerler:</w:t>
            </w:r>
          </w:p>
          <w:p w14:paraId="5F809910"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 </w:t>
            </w:r>
          </w:p>
          <w:p w14:paraId="637CEF2D" w14:textId="77777777" w:rsidR="009D0A16" w:rsidRPr="006F4103" w:rsidRDefault="009D0A16" w:rsidP="009D0A16">
            <w:pPr>
              <w:spacing w:line="276" w:lineRule="auto"/>
              <w:rPr>
                <w:rFonts w:ascii="Arial" w:eastAsia="Times New Roman" w:hAnsi="Arial" w:cs="Arial"/>
                <w:bCs w:val="0"/>
                <w:lang w:eastAsia="tr-TR"/>
              </w:rPr>
            </w:pPr>
            <w:r w:rsidRPr="006F4103">
              <w:rPr>
                <w:rFonts w:ascii="Arial" w:eastAsia="Times New Roman" w:hAnsi="Arial" w:cs="Arial"/>
                <w:lang w:eastAsia="tr-TR"/>
              </w:rPr>
              <w:t xml:space="preserve">D12.2. </w:t>
            </w:r>
          </w:p>
          <w:p w14:paraId="4AF06E8F" w14:textId="77777777" w:rsidR="009D0A16" w:rsidRDefault="009D0A16" w:rsidP="009D0A16">
            <w:pPr>
              <w:spacing w:line="276" w:lineRule="auto"/>
              <w:rPr>
                <w:rFonts w:ascii="Arial" w:eastAsia="Times New Roman" w:hAnsi="Arial" w:cs="Arial"/>
                <w:b w:val="0"/>
                <w:lang w:eastAsia="tr-TR"/>
              </w:rPr>
            </w:pPr>
            <w:r w:rsidRPr="006F4103">
              <w:rPr>
                <w:rFonts w:ascii="Arial" w:eastAsia="Times New Roman" w:hAnsi="Arial" w:cs="Arial"/>
                <w:lang w:eastAsia="tr-TR"/>
              </w:rPr>
              <w:t>D12.2.3.</w:t>
            </w:r>
          </w:p>
          <w:p w14:paraId="04CE3C4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 </w:t>
            </w:r>
          </w:p>
          <w:p w14:paraId="76EBC2A3"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D3.3. </w:t>
            </w:r>
          </w:p>
          <w:p w14:paraId="4D96ECA9"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D3.3.3</w:t>
            </w:r>
            <w:r>
              <w:rPr>
                <w:rFonts w:ascii="Arial" w:eastAsia="Times New Roman" w:hAnsi="Arial" w:cs="Arial"/>
                <w:lang w:eastAsia="tr-TR"/>
              </w:rPr>
              <w:t>.</w:t>
            </w:r>
          </w:p>
          <w:p w14:paraId="3201FC91"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 </w:t>
            </w:r>
          </w:p>
          <w:p w14:paraId="1143131B" w14:textId="77777777" w:rsidR="009D0A16" w:rsidRPr="00EF676F" w:rsidRDefault="009D0A16" w:rsidP="009D0A16">
            <w:pPr>
              <w:rPr>
                <w:rFonts w:ascii="Arial" w:eastAsia="Times New Roman" w:hAnsi="Arial" w:cs="Arial"/>
                <w:lang w:eastAsia="tr-TR"/>
              </w:rPr>
            </w:pPr>
            <w:r w:rsidRPr="00EF676F">
              <w:rPr>
                <w:rFonts w:ascii="Arial" w:eastAsia="Times New Roman" w:hAnsi="Arial" w:cs="Arial"/>
                <w:lang w:eastAsia="tr-TR"/>
              </w:rPr>
              <w:t xml:space="preserve">D3.4.3. </w:t>
            </w:r>
          </w:p>
          <w:p w14:paraId="263AB01E" w14:textId="5540B0C6" w:rsidR="009D0A16" w:rsidRPr="00FD403A" w:rsidRDefault="009D0A16" w:rsidP="009D0A16">
            <w:pPr>
              <w:spacing w:line="276" w:lineRule="auto"/>
              <w:rPr>
                <w:rFonts w:ascii="Arial" w:eastAsia="Times New Roman" w:hAnsi="Arial" w:cs="Arial"/>
                <w:b w:val="0"/>
                <w:bCs w:val="0"/>
                <w:lang w:eastAsia="tr-TR"/>
              </w:rPr>
            </w:pPr>
            <w:r w:rsidRPr="00EF676F">
              <w:rPr>
                <w:rFonts w:ascii="Arial" w:eastAsia="Times New Roman" w:hAnsi="Arial" w:cs="Arial"/>
                <w:lang w:eastAsia="tr-TR"/>
              </w:rPr>
              <w:t>D3.4.4.</w:t>
            </w:r>
          </w:p>
        </w:tc>
        <w:tc>
          <w:tcPr>
            <w:tcW w:w="8019" w:type="dxa"/>
          </w:tcPr>
          <w:p w14:paraId="6E22E97F"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Öğretmen çocukları maskot Rio ve meraklı heybesiyle karşılar. Çocuklar acaba bugün heybemden hangi meraklı kelimeler çıkacak diye sorar ve tahmin etmelerini ister. Çocuklar dinlendikten sonra günün anahtar kelimelerinin olduğu kartlar çıkarılır. Kelime Koleksiyoncusu duvarına asılarak, hep birlikte çember şeklinde dizilen sandalyelere oturulur. Ardından güne merhaba şarkısı, Maskot Rio’ da eşlik ederek hep birlikte söylenir.</w:t>
            </w:r>
          </w:p>
          <w:p w14:paraId="4C648F4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48DA1F37"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hepimize günaydın</w:t>
            </w:r>
          </w:p>
          <w:p w14:paraId="72EC5B3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Yeni bir gün müzik dolsun neşe hep bizimle olsun</w:t>
            </w:r>
          </w:p>
          <w:p w14:paraId="70735B50" w14:textId="5AC6C806"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lastRenderedPageBreak/>
              <w:t xml:space="preserve">Günaydın </w:t>
            </w:r>
            <w:proofErr w:type="spellStart"/>
            <w:r>
              <w:rPr>
                <w:rFonts w:ascii="Arial" w:eastAsia="Times New Roman" w:hAnsi="Arial" w:cs="Arial"/>
                <w:bCs/>
                <w:lang w:eastAsia="tr-TR"/>
              </w:rPr>
              <w:t>günaydın</w:t>
            </w:r>
            <w:proofErr w:type="spellEnd"/>
            <w:r>
              <w:rPr>
                <w:rFonts w:ascii="Arial" w:eastAsia="Times New Roman" w:hAnsi="Arial" w:cs="Arial"/>
                <w:bCs/>
                <w:lang w:eastAsia="tr-TR"/>
              </w:rPr>
              <w:t xml:space="preserve"> “Irmak” sana günaydın der ve heybeden çıkan anahtar kelimeyle ilgili sorusunu yöneltir. ‘</w:t>
            </w:r>
            <w:r w:rsidR="005F4FE6">
              <w:rPr>
                <w:rFonts w:ascii="Arial" w:eastAsia="Times New Roman" w:hAnsi="Arial" w:cs="Arial"/>
                <w:bCs/>
                <w:lang w:eastAsia="tr-TR"/>
              </w:rPr>
              <w:t>Bu hafta yapmayı en sevdiğin etkinliği söyle</w:t>
            </w:r>
            <w:r>
              <w:rPr>
                <w:rFonts w:ascii="Arial" w:eastAsia="Times New Roman" w:hAnsi="Arial" w:cs="Arial"/>
                <w:bCs/>
                <w:lang w:eastAsia="tr-TR"/>
              </w:rPr>
              <w:t>’</w:t>
            </w:r>
            <w:r w:rsidRPr="002500F3">
              <w:rPr>
                <w:rFonts w:ascii="Arial" w:eastAsia="Times New Roman" w:hAnsi="Arial" w:cs="Arial"/>
                <w:bCs/>
                <w:color w:val="EE0000"/>
                <w:lang w:eastAsia="tr-TR"/>
              </w:rPr>
              <w:t xml:space="preserve"> </w:t>
            </w:r>
            <w:r>
              <w:rPr>
                <w:rFonts w:ascii="Arial" w:eastAsia="Times New Roman" w:hAnsi="Arial" w:cs="Arial"/>
                <w:bCs/>
                <w:lang w:eastAsia="tr-TR"/>
              </w:rPr>
              <w:t>der. Cevap alındıktan sonra tüm sınıfın o kelimeyi tekrar ederek eko çalışması yapması sağlanır. Tüm çocuklar sırayla şarkıya devam eder. En sonunda beden perküsyonu ile,</w:t>
            </w:r>
          </w:p>
          <w:p w14:paraId="1482F74A"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“Biz birbirimizi</w:t>
            </w:r>
          </w:p>
          <w:p w14:paraId="7F5582A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Çok seven </w:t>
            </w:r>
          </w:p>
          <w:p w14:paraId="0E8270C1"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Keşif </w:t>
            </w:r>
            <w:proofErr w:type="spellStart"/>
            <w:r>
              <w:rPr>
                <w:rFonts w:ascii="Arial" w:eastAsia="Times New Roman" w:hAnsi="Arial" w:cs="Arial"/>
                <w:bCs/>
                <w:lang w:eastAsia="tr-TR"/>
              </w:rPr>
              <w:t>sınıfıı</w:t>
            </w:r>
            <w:proofErr w:type="spellEnd"/>
            <w:r>
              <w:rPr>
                <w:rFonts w:ascii="Arial" w:eastAsia="Times New Roman" w:hAnsi="Arial" w:cs="Arial"/>
                <w:bCs/>
                <w:lang w:eastAsia="tr-TR"/>
              </w:rPr>
              <w:t xml:space="preserve">!” diyerek çember sonlandırılır. </w:t>
            </w:r>
          </w:p>
          <w:p w14:paraId="3D2C4A32"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 Rio duvarda bulunan isim grafiğine doğru ilerler. Bugünkü sınıf liderinin kim olduğunu söyleyerek onu yanına çağırır. Lider seçilen çocukla birlikte günlük rutinler yapılmaya başlanır.</w:t>
            </w:r>
          </w:p>
          <w:p w14:paraId="67272ED6"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Pencereden dışarı bakılarak hava durumu panosu yapılır.</w:t>
            </w:r>
          </w:p>
          <w:p w14:paraId="653CBD4D"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günlerden hangi gün olduğunu sorar. Bir haftada ve bir ayda kaç gün olduğunu, bugünün kaçıncı gün olduğunu tekrar eder. Dün bugün ve yarın kartlarını lidere vererek doğru bir şekilde yerleştirmesine rehberlik eder. Dün bugün ve yarın kartlarının doğru yere yerleştirmelerine rehberlik eder. Bunu yaparken, ondan bir önce gelen sayı, bir sonra gelen sayı ne kadar eksik ne kadar fazla olduğu, soruları ile örtük olarak matematik becerilerini destekler. Satır, sütun, dikey, yatay, önce, sonra, büyük, küçük, az, çok, fazla, eksik, dün, bugün, yarın kavramlarına vurgu yaparak grafik okuma becerilerini pekiştirir.</w:t>
            </w:r>
          </w:p>
          <w:p w14:paraId="663732F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tahtaya geçer, istediği iki şekli kullanarak kim var kim yok örüntüsünü tahtaya çizer. Bugün sınıfta kaç kişi olduğu, kaç kişinin gelmediğini ve sınıf sayısından kaç eksik olduğunu öğretmenden gelen yönergeler ile tahtada yazarak gösterir.</w:t>
            </w:r>
          </w:p>
          <w:p w14:paraId="6EAA7768"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 xml:space="preserve">Ardından arkadaşlarına günlük mesajının ne olduğunu söyler. Öğretmen günlük mesajı belirgin bir şekilde tahtaya yazar. Yazarken, Türkçe yazım kurallarına dikkat ederek yazının soldan sağa, yukarıdan aşağıda doğru devam ettiğini, cümle başlarken büyük harfle başlandığını vurgular. Öğretmen mesajı yazdıktan sonra beden perküsyonu ve çeşitli ritim hareketleri ile tümcede kaç sözcük olduğunu yapar çocuklardan eşlik etmelerini ister. Sözcükleri yüksek ve yavaş bir şekilde heceleyerek beden perküsyonu ile uygular ve çocuklardan tekrar etmelerini ister. Öğretmen yazdığı günlük mesajda bulunan harfleri çocuklarla birlikte sayarak kaç sesten oluştuğunu öğrenirler. Ses, hece, sözcük ve tümce terimlerinin farkına varırlar. </w:t>
            </w:r>
          </w:p>
          <w:p w14:paraId="1CB3B689"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Öğretmen planlı oyun müziğini başlatarak, öğrenme merkezlerine çocukları yönlendirir.</w:t>
            </w:r>
          </w:p>
          <w:p w14:paraId="356E730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TADB.2. Dinledikleri/izledikleri şiir, hikâye, tekerleme, video, tiyatro, animasyon gibi materyaller ile ilgili yeni anlamlar oluşturabilme</w:t>
            </w:r>
          </w:p>
          <w:p w14:paraId="693F6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AÖÇ</w:t>
            </w:r>
          </w:p>
          <w:p w14:paraId="40FB6CBA"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Dinledikleri/izledikleri materyallere ilişkin çıkarım yapar.</w:t>
            </w:r>
          </w:p>
          <w:p w14:paraId="0886F796" w14:textId="77777777" w:rsidR="009D0A16" w:rsidRPr="00455CA2"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455CA2">
              <w:rPr>
                <w:rFonts w:ascii="Arial" w:eastAsia="Times New Roman" w:hAnsi="Arial" w:cs="Arial"/>
                <w:b/>
                <w:bCs/>
                <w:lang w:eastAsia="tr-TR"/>
              </w:rPr>
              <w:t>TAOB.2. Görsel materyallerden anlamlar üretebilme</w:t>
            </w:r>
          </w:p>
          <w:p w14:paraId="3CD4EB11"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455CA2">
              <w:rPr>
                <w:rFonts w:ascii="Arial" w:eastAsia="Times New Roman" w:hAnsi="Arial" w:cs="Arial"/>
                <w:b/>
                <w:bCs/>
                <w:lang w:eastAsia="tr-TR"/>
              </w:rPr>
              <w:t>AÖÇ</w:t>
            </w:r>
          </w:p>
          <w:p w14:paraId="4F4AC025"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Görsellerden hareketle metinle ilgili tahminini söyler.</w:t>
            </w:r>
          </w:p>
          <w:p w14:paraId="01BA248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Görsel okuma materyallerinde yer alan bilgilerden yararlanarak çıkarım yapar.</w:t>
            </w:r>
          </w:p>
          <w:p w14:paraId="5D184E1F"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TAEOB.1. Yazı farkındalığına ilişkin becerileri gösterebilme</w:t>
            </w:r>
          </w:p>
          <w:p w14:paraId="0879D781" w14:textId="77777777" w:rsidR="009D0A16" w:rsidRPr="0009209B"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09209B">
              <w:rPr>
                <w:rFonts w:ascii="Arial" w:eastAsia="Times New Roman" w:hAnsi="Arial" w:cs="Arial"/>
                <w:b/>
                <w:lang w:eastAsia="tr-TR"/>
              </w:rPr>
              <w:t>AÖÇ</w:t>
            </w:r>
          </w:p>
          <w:p w14:paraId="454D2AFB"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09209B">
              <w:rPr>
                <w:rFonts w:ascii="Arial" w:eastAsia="Times New Roman" w:hAnsi="Arial" w:cs="Arial"/>
                <w:bCs/>
                <w:lang w:eastAsia="tr-TR"/>
              </w:rPr>
              <w:t>İletişimde yazıya neden ihtiyaç duyulduğunu açıklar.</w:t>
            </w:r>
          </w:p>
          <w:p w14:paraId="3C76C516"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MAB.1. Ritmik ve algısal sayabilme</w:t>
            </w:r>
          </w:p>
          <w:p w14:paraId="3373B808"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
                <w:lang w:eastAsia="tr-TR"/>
              </w:rPr>
              <w:t>AÖÇ</w:t>
            </w:r>
          </w:p>
          <w:p w14:paraId="7967D8FA"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20 arasında birer ritmik sayar.</w:t>
            </w:r>
          </w:p>
          <w:p w14:paraId="1FFBF95D"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1 ile 10 arasında nesne/varlık sayısını söyler.</w:t>
            </w:r>
          </w:p>
          <w:p w14:paraId="209A391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MAB.2. Matematiksel olgu, olay ve nesnelerin özelliklerini çözümleyebilme</w:t>
            </w:r>
          </w:p>
          <w:p w14:paraId="578C9B5E"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lastRenderedPageBreak/>
              <w:t>AÖÇ</w:t>
            </w:r>
          </w:p>
          <w:p w14:paraId="48313C97"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Bir bütünü oluşturan parçalar arasındaki ilişki/ilişkisizlik durumlarını açıklar.</w:t>
            </w:r>
          </w:p>
          <w:p w14:paraId="23EE45B9"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MAB.3. Matematiksel durum, olgu ve olayları yorumlayabilme</w:t>
            </w:r>
          </w:p>
          <w:p w14:paraId="06F58E05" w14:textId="77777777" w:rsidR="009D0A16" w:rsidRPr="00861D6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861D65">
              <w:rPr>
                <w:rFonts w:ascii="Arial" w:eastAsia="Times New Roman" w:hAnsi="Arial" w:cs="Arial"/>
                <w:b/>
                <w:lang w:eastAsia="tr-TR"/>
              </w:rPr>
              <w:t>AÖÇ</w:t>
            </w:r>
          </w:p>
          <w:p w14:paraId="1556180E"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861D65">
              <w:rPr>
                <w:rFonts w:ascii="Arial" w:eastAsia="Times New Roman" w:hAnsi="Arial" w:cs="Arial"/>
                <w:bCs/>
                <w:lang w:eastAsia="tr-TR"/>
              </w:rPr>
              <w:t>Matematiksel olgu ve olayları farklı materyaller/semboller kullanarak ifade eder.</w:t>
            </w:r>
          </w:p>
          <w:p w14:paraId="22E59A71"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 xml:space="preserve">SAB.11.Merak ettiği coğrafi olay/olgu ve mekân /durumlara yönelik sorular sorabilme </w:t>
            </w:r>
          </w:p>
          <w:p w14:paraId="5D62B438" w14:textId="77777777" w:rsidR="009D0A16" w:rsidRPr="003E703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3E7038">
              <w:rPr>
                <w:rFonts w:ascii="Arial" w:eastAsia="Times New Roman" w:hAnsi="Arial" w:cs="Arial"/>
                <w:b/>
                <w:lang w:eastAsia="tr-TR"/>
              </w:rPr>
              <w:t>AÖÇ</w:t>
            </w:r>
          </w:p>
          <w:p w14:paraId="2EA8BA03"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3E7038">
              <w:rPr>
                <w:rFonts w:ascii="Arial" w:eastAsia="Times New Roman" w:hAnsi="Arial" w:cs="Arial"/>
                <w:bCs/>
                <w:lang w:eastAsia="tr-TR"/>
              </w:rPr>
              <w:t>Görseli / sembolü gösterilen hava olaylarının isimlerini söyler.</w:t>
            </w:r>
          </w:p>
          <w:p w14:paraId="126D276A"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 xml:space="preserve">MYB.1.Müziksel deneyimlerinden yola çıkarak müziksel ürün ortaya koyabilme </w:t>
            </w:r>
          </w:p>
          <w:p w14:paraId="008DBAD8" w14:textId="77777777" w:rsidR="009D0A16" w:rsidRPr="00DD653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sidRPr="00DD6535">
              <w:rPr>
                <w:rFonts w:ascii="Arial" w:eastAsia="Times New Roman" w:hAnsi="Arial" w:cs="Arial"/>
                <w:b/>
                <w:lang w:eastAsia="tr-TR"/>
              </w:rPr>
              <w:t>AÖÇ</w:t>
            </w:r>
          </w:p>
          <w:p w14:paraId="3B07DDB2" w14:textId="1B80D929" w:rsidR="009D0A16" w:rsidRPr="00EF676F" w:rsidRDefault="009D0A16" w:rsidP="006A53D0">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7652C2">
              <w:rPr>
                <w:rFonts w:ascii="Arial" w:eastAsia="Times New Roman" w:hAnsi="Arial" w:cs="Arial"/>
                <w:bCs/>
                <w:lang w:eastAsia="tr-TR"/>
              </w:rPr>
              <w:t>Grupla uyum içerisinde müzikli oyun veya dramatizasyon üretir.</w:t>
            </w:r>
          </w:p>
        </w:tc>
      </w:tr>
      <w:tr w:rsidR="009D0A16" w14:paraId="77AD31D0"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09424AE" w14:textId="439D9DA3" w:rsidR="009D0A16" w:rsidRPr="00FF1581"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lastRenderedPageBreak/>
              <w:t>ÖĞRENME MERKEZLERİNDE OYUN</w:t>
            </w:r>
          </w:p>
          <w:p w14:paraId="55E796A6" w14:textId="64D97C2C"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bCs w:val="0"/>
                <w:lang w:eastAsia="tr-TR"/>
              </w:rPr>
              <w:t>Sosyal duygusal öğrenme becerileri:</w:t>
            </w:r>
          </w:p>
          <w:p w14:paraId="308B3DFD"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 </w:t>
            </w:r>
          </w:p>
          <w:p w14:paraId="68D5EB06" w14:textId="77777777" w:rsidR="009D0A16" w:rsidRPr="00952820" w:rsidRDefault="009D0A16" w:rsidP="009D0A16">
            <w:pPr>
              <w:spacing w:line="276" w:lineRule="auto"/>
              <w:rPr>
                <w:rFonts w:ascii="Arial" w:eastAsia="Times New Roman" w:hAnsi="Arial" w:cs="Arial"/>
                <w:b w:val="0"/>
                <w:bCs w:val="0"/>
                <w:lang w:eastAsia="tr-TR"/>
              </w:rPr>
            </w:pPr>
            <w:r w:rsidRPr="00952820">
              <w:rPr>
                <w:rFonts w:ascii="Arial" w:eastAsia="Times New Roman" w:hAnsi="Arial" w:cs="Arial"/>
                <w:lang w:eastAsia="tr-TR"/>
              </w:rPr>
              <w:t xml:space="preserve">SDB2.1.SB2. </w:t>
            </w:r>
          </w:p>
          <w:p w14:paraId="66E763AB" w14:textId="26F14165" w:rsidR="009D0A16" w:rsidRDefault="009D0A16" w:rsidP="009D0A16">
            <w:pPr>
              <w:spacing w:line="276" w:lineRule="auto"/>
              <w:rPr>
                <w:rFonts w:ascii="Arial" w:eastAsia="Times New Roman" w:hAnsi="Arial" w:cs="Arial"/>
                <w:b w:val="0"/>
                <w:lang w:eastAsia="tr-TR"/>
              </w:rPr>
            </w:pPr>
            <w:r w:rsidRPr="00952820">
              <w:rPr>
                <w:rFonts w:ascii="Arial" w:eastAsia="Times New Roman" w:hAnsi="Arial" w:cs="Arial"/>
                <w:lang w:eastAsia="tr-TR"/>
              </w:rPr>
              <w:t>SDB2.1.SB4.</w:t>
            </w:r>
          </w:p>
          <w:p w14:paraId="54E522C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SDB3.3</w:t>
            </w:r>
          </w:p>
          <w:p w14:paraId="75742EB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SDB3.3.SB1. </w:t>
            </w:r>
          </w:p>
          <w:p w14:paraId="698CAD66" w14:textId="053211EF" w:rsidR="009D0A16" w:rsidRPr="00825901" w:rsidRDefault="009D0A16" w:rsidP="009D0A16">
            <w:pPr>
              <w:spacing w:line="276" w:lineRule="auto"/>
              <w:rPr>
                <w:rFonts w:ascii="Arial" w:eastAsia="Times New Roman" w:hAnsi="Arial" w:cs="Arial"/>
                <w:bCs w:val="0"/>
                <w:lang w:eastAsia="tr-TR"/>
              </w:rPr>
            </w:pPr>
            <w:r w:rsidRPr="00FD403A">
              <w:rPr>
                <w:rFonts w:ascii="Arial" w:eastAsia="Times New Roman" w:hAnsi="Arial" w:cs="Arial"/>
                <w:lang w:eastAsia="tr-TR"/>
              </w:rPr>
              <w:t>SDB3.3.SB5.</w:t>
            </w:r>
          </w:p>
          <w:p w14:paraId="1607EB26" w14:textId="32C68FEE"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Eğilimler:</w:t>
            </w:r>
          </w:p>
          <w:p w14:paraId="48D4C7B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E1.2. </w:t>
            </w:r>
          </w:p>
          <w:p w14:paraId="25FF09E2"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E2.1. </w:t>
            </w:r>
          </w:p>
          <w:p w14:paraId="442AD860" w14:textId="77777777" w:rsidR="009D0A16" w:rsidRDefault="009D0A16" w:rsidP="009D0A16">
            <w:r w:rsidRPr="00FD403A">
              <w:rPr>
                <w:rFonts w:ascii="Arial" w:eastAsia="Times New Roman" w:hAnsi="Arial" w:cs="Arial"/>
                <w:lang w:eastAsia="tr-TR"/>
              </w:rPr>
              <w:t>E2.5.</w:t>
            </w:r>
          </w:p>
          <w:p w14:paraId="5EEE4709" w14:textId="77777777" w:rsidR="009D0A16" w:rsidRDefault="009D0A16" w:rsidP="009D0A16">
            <w:pPr>
              <w:spacing w:line="276" w:lineRule="auto"/>
              <w:rPr>
                <w:rFonts w:ascii="Arial" w:eastAsia="Times New Roman" w:hAnsi="Arial" w:cs="Arial"/>
                <w:b w:val="0"/>
                <w:lang w:eastAsia="tr-TR"/>
              </w:rPr>
            </w:pPr>
            <w:r w:rsidRPr="00825901">
              <w:rPr>
                <w:rFonts w:ascii="Arial" w:eastAsia="Times New Roman" w:hAnsi="Arial" w:cs="Arial"/>
                <w:bCs w:val="0"/>
                <w:lang w:eastAsia="tr-TR"/>
              </w:rPr>
              <w:t>Değerler:</w:t>
            </w:r>
          </w:p>
          <w:p w14:paraId="762805C0"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w:t>
            </w:r>
          </w:p>
          <w:p w14:paraId="78717CA6"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w:t>
            </w:r>
          </w:p>
          <w:p w14:paraId="34C7EDB5" w14:textId="77777777" w:rsidR="009D0A16" w:rsidRPr="00AD7265"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D1.2.3.</w:t>
            </w:r>
          </w:p>
          <w:p w14:paraId="74F706E7" w14:textId="77777777" w:rsidR="009D0A16" w:rsidRDefault="009D0A16" w:rsidP="009D0A16">
            <w:pPr>
              <w:spacing w:line="276" w:lineRule="auto"/>
              <w:rPr>
                <w:rFonts w:ascii="Arial" w:eastAsia="Times New Roman" w:hAnsi="Arial" w:cs="Arial"/>
                <w:b w:val="0"/>
                <w:bCs w:val="0"/>
                <w:lang w:eastAsia="tr-TR"/>
              </w:rPr>
            </w:pPr>
            <w:r w:rsidRPr="00AD7265">
              <w:rPr>
                <w:rFonts w:ascii="Arial" w:eastAsia="Times New Roman" w:hAnsi="Arial" w:cs="Arial"/>
                <w:lang w:eastAsia="tr-TR"/>
              </w:rPr>
              <w:t>D1.2.5.</w:t>
            </w:r>
          </w:p>
          <w:p w14:paraId="46124AAD"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 </w:t>
            </w:r>
          </w:p>
          <w:p w14:paraId="46C79907" w14:textId="77777777" w:rsidR="009D0A16" w:rsidRPr="004900A7"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 xml:space="preserve">D4.2. </w:t>
            </w:r>
          </w:p>
          <w:p w14:paraId="68514F90" w14:textId="724674A3" w:rsidR="009D0A16" w:rsidRPr="00241A96" w:rsidRDefault="009D0A16" w:rsidP="009D0A16">
            <w:pPr>
              <w:spacing w:line="276" w:lineRule="auto"/>
              <w:rPr>
                <w:rFonts w:ascii="Arial" w:eastAsia="Times New Roman" w:hAnsi="Arial" w:cs="Arial"/>
                <w:bCs w:val="0"/>
                <w:lang w:eastAsia="tr-TR"/>
              </w:rPr>
            </w:pPr>
            <w:r w:rsidRPr="004900A7">
              <w:rPr>
                <w:rFonts w:ascii="Arial" w:eastAsia="Times New Roman" w:hAnsi="Arial" w:cs="Arial"/>
                <w:bCs w:val="0"/>
                <w:lang w:eastAsia="tr-TR"/>
              </w:rPr>
              <w:t>D4.2.2.</w:t>
            </w:r>
          </w:p>
        </w:tc>
        <w:tc>
          <w:tcPr>
            <w:tcW w:w="8019" w:type="dxa"/>
          </w:tcPr>
          <w:p w14:paraId="45935472" w14:textId="44FDBC93" w:rsidR="00CD4443" w:rsidRPr="00CD4443" w:rsidRDefault="009D0A16" w:rsidP="00CD4443">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FA2C41">
              <w:rPr>
                <w:rFonts w:ascii="Arial" w:eastAsia="Times New Roman" w:hAnsi="Arial" w:cs="Arial"/>
                <w:bCs/>
                <w:lang w:eastAsia="tr-TR"/>
              </w:rPr>
              <w:t>Çocuklar şarkıyı duyduklarında isimlerinin olduğu mandalları alarak oynamak istedikleri merkezin bulunduğu karta takarlar. Öğretmen bugünkü planlı oyun sürelerinin 15 dk olduğunu ve 15 dk boyunca merkezi terk edemeyeceklerini, 15 dk sonra yeni bir merkeze geçebileceklerini hatırlatır.</w:t>
            </w:r>
            <w:r w:rsidR="003943A8">
              <w:rPr>
                <w:rFonts w:ascii="Arial" w:eastAsia="Times New Roman" w:hAnsi="Arial" w:cs="Arial"/>
                <w:bCs/>
                <w:lang w:eastAsia="tr-TR"/>
              </w:rPr>
              <w:t xml:space="preserve"> </w:t>
            </w:r>
            <w:r w:rsidR="00E3409F">
              <w:rPr>
                <w:rFonts w:ascii="Arial" w:eastAsia="Times New Roman" w:hAnsi="Arial" w:cs="Arial"/>
                <w:bCs/>
                <w:lang w:eastAsia="tr-TR"/>
              </w:rPr>
              <w:t>Çocuklar böylelikle h</w:t>
            </w:r>
            <w:r w:rsidRPr="00FA2C41">
              <w:rPr>
                <w:rFonts w:ascii="Arial" w:eastAsia="Times New Roman" w:hAnsi="Arial" w:cs="Arial"/>
                <w:bCs/>
                <w:lang w:eastAsia="tr-TR"/>
              </w:rPr>
              <w:t xml:space="preserve">em bağımsız karar verme, seçim yapma hem de zaman yönetimlerini kendilerinin düzenlemelerine destekte bulunur. </w:t>
            </w:r>
            <w:r w:rsidR="00CD4443" w:rsidRPr="00CD4443">
              <w:rPr>
                <w:rFonts w:ascii="Arial" w:eastAsia="Times New Roman" w:hAnsi="Arial" w:cs="Arial"/>
                <w:bCs/>
                <w:lang w:eastAsia="tr-TR"/>
              </w:rPr>
              <w:t xml:space="preserve">Çocukların karar verme, yaratıcılık, iş </w:t>
            </w:r>
          </w:p>
          <w:p w14:paraId="733268E4" w14:textId="5440241F" w:rsidR="009D0A16" w:rsidRDefault="00CD4443" w:rsidP="00CD4443">
            <w:pPr>
              <w:tabs>
                <w:tab w:val="left" w:pos="1152"/>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roofErr w:type="gramStart"/>
            <w:r w:rsidRPr="00CD4443">
              <w:rPr>
                <w:rFonts w:ascii="Arial" w:eastAsia="Times New Roman" w:hAnsi="Arial" w:cs="Arial"/>
                <w:bCs/>
                <w:lang w:eastAsia="tr-TR"/>
              </w:rPr>
              <w:t>birliği</w:t>
            </w:r>
            <w:proofErr w:type="gramEnd"/>
            <w:r w:rsidRPr="00CD4443">
              <w:rPr>
                <w:rFonts w:ascii="Arial" w:eastAsia="Times New Roman" w:hAnsi="Arial" w:cs="Arial"/>
                <w:bCs/>
                <w:lang w:eastAsia="tr-TR"/>
              </w:rPr>
              <w:t xml:space="preserve">, odaklanma, problem çözme, bağımsız çalışma, girişimcilik, sorumluluk alma, sosyalleşme, kendini ifade etme gibi bilgi ve becerilerini </w:t>
            </w:r>
            <w:r w:rsidR="00BC2A3F" w:rsidRPr="00CD4443">
              <w:rPr>
                <w:rFonts w:ascii="Arial" w:eastAsia="Times New Roman" w:hAnsi="Arial" w:cs="Arial"/>
                <w:bCs/>
                <w:lang w:eastAsia="tr-TR"/>
              </w:rPr>
              <w:t>destekler.</w:t>
            </w:r>
            <w:r w:rsidR="00BC2A3F" w:rsidRPr="00FA2C41">
              <w:rPr>
                <w:rFonts w:ascii="Arial" w:eastAsia="Times New Roman" w:hAnsi="Arial" w:cs="Arial"/>
                <w:bCs/>
                <w:lang w:eastAsia="tr-TR"/>
              </w:rPr>
              <w:t xml:space="preserve"> Çocuklar</w:t>
            </w:r>
            <w:r w:rsidR="009D0A16" w:rsidRPr="00FA2C41">
              <w:rPr>
                <w:rFonts w:ascii="Arial" w:eastAsia="Times New Roman" w:hAnsi="Arial" w:cs="Arial"/>
                <w:bCs/>
                <w:lang w:eastAsia="tr-TR"/>
              </w:rPr>
              <w:t xml:space="preserve"> merkezlerde oynadıktan sonra toplanma müziği açılır ve tüm alanlar çocukların iş birliği ile düzenlenir. </w:t>
            </w:r>
          </w:p>
          <w:p w14:paraId="40F4883D"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TAKB.2. Konuşma sürecinin içeriğini oluşturabilme</w:t>
            </w:r>
          </w:p>
          <w:p w14:paraId="001B6EC5"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3775308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Konuşmanın devamı hakkındaki tahminini söyler.</w:t>
            </w:r>
          </w:p>
          <w:p w14:paraId="25D4081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TAKB.3. Konuşma sürecindeki kuralları uygulayabilme</w:t>
            </w:r>
          </w:p>
          <w:p w14:paraId="5246EFB6" w14:textId="77777777" w:rsidR="00922BCE" w:rsidRPr="00922BCE"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22BCE">
              <w:rPr>
                <w:rFonts w:ascii="Arial" w:eastAsia="Times New Roman" w:hAnsi="Arial" w:cs="Arial"/>
                <w:b/>
                <w:bCs/>
                <w:lang w:eastAsia="tr-TR"/>
              </w:rPr>
              <w:t>AÖÇ</w:t>
            </w:r>
          </w:p>
          <w:p w14:paraId="0666EA0B" w14:textId="77777777" w:rsidR="00922BCE" w:rsidRPr="00FD403A" w:rsidRDefault="00922BCE" w:rsidP="00922BCE">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Konuşurken benzetme ve örneklendirme içeren ifadeler kullanır.</w:t>
            </w:r>
          </w:p>
          <w:p w14:paraId="53599735"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SAB.5.Merak ettiği konuya yönelik kaynakları inceleyebilme</w:t>
            </w:r>
          </w:p>
          <w:p w14:paraId="2F0AA33F" w14:textId="77777777" w:rsidR="00A10A12" w:rsidRPr="00A10A12"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A10A12">
              <w:rPr>
                <w:rFonts w:ascii="Arial" w:eastAsia="Times New Roman" w:hAnsi="Arial" w:cs="Arial"/>
                <w:b/>
                <w:bCs/>
                <w:lang w:eastAsia="tr-TR"/>
              </w:rPr>
              <w:t>AÖÇ</w:t>
            </w:r>
          </w:p>
          <w:p w14:paraId="0521DF06" w14:textId="77777777" w:rsidR="00486DE4" w:rsidRDefault="00A10A12"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10A12">
              <w:rPr>
                <w:rFonts w:ascii="Arial" w:eastAsia="Times New Roman" w:hAnsi="Arial" w:cs="Arial"/>
                <w:lang w:eastAsia="tr-TR"/>
              </w:rPr>
              <w:t>Yakın çevresinde merak ettiği konulara yönelik görsel/işitsel kaynakları inceler.</w:t>
            </w:r>
          </w:p>
          <w:p w14:paraId="67861732" w14:textId="77777777" w:rsidR="00FC64DB" w:rsidRDefault="00FC64DB"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E54BE8">
              <w:rPr>
                <w:rFonts w:ascii="Arial" w:eastAsia="Times New Roman" w:hAnsi="Arial" w:cs="Arial"/>
                <w:b/>
                <w:bCs/>
                <w:lang w:eastAsia="tr-TR"/>
              </w:rPr>
              <w:t>SAB.8.Yakın çevresinde oluşan gruplarla sosyal temas oluşturabilme</w:t>
            </w:r>
          </w:p>
          <w:p w14:paraId="31417671" w14:textId="0341AB0D" w:rsidR="00E54BE8" w:rsidRPr="00E54BE8" w:rsidRDefault="00E54BE8" w:rsidP="00A10A12">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b/>
                <w:bCs/>
                <w:lang w:eastAsia="tr-TR"/>
              </w:rPr>
              <w:t>AÖÇ</w:t>
            </w:r>
          </w:p>
          <w:p w14:paraId="32197C33" w14:textId="77777777" w:rsid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Dâhil olduğu grubun amaçları doğrultusunda yapılacak çalışmalar hakkında görüşlerini söyler.</w:t>
            </w:r>
          </w:p>
          <w:p w14:paraId="12663FE0" w14:textId="0F7726B9" w:rsidR="003E38F8" w:rsidRPr="003E38F8" w:rsidRDefault="003E38F8" w:rsidP="003E38F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3E38F8">
              <w:rPr>
                <w:rFonts w:ascii="Arial" w:eastAsia="Times New Roman" w:hAnsi="Arial" w:cs="Arial"/>
                <w:lang w:eastAsia="tr-TR"/>
              </w:rPr>
              <w:t>Grup içi iletişimi artırmaya yönelik etkinliklere katılır.</w:t>
            </w:r>
          </w:p>
        </w:tc>
      </w:tr>
      <w:tr w:rsidR="009D0A16" w14:paraId="49E324D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511B4A8" w14:textId="50FA775A" w:rsidR="009D0A16" w:rsidRPr="0082729C" w:rsidRDefault="009D0A16" w:rsidP="009D0A16">
            <w:pPr>
              <w:spacing w:line="276" w:lineRule="auto"/>
              <w:rPr>
                <w:rFonts w:ascii="Arial" w:eastAsia="Times New Roman" w:hAnsi="Arial" w:cs="Arial"/>
                <w:b w:val="0"/>
                <w:lang w:eastAsia="tr-TR"/>
              </w:rPr>
            </w:pPr>
            <w:r w:rsidRPr="00241A96">
              <w:rPr>
                <w:rFonts w:ascii="Arial" w:eastAsia="Times New Roman" w:hAnsi="Arial" w:cs="Arial"/>
                <w:bCs w:val="0"/>
                <w:lang w:eastAsia="tr-TR"/>
              </w:rPr>
              <w:t>BESLENME TOPLANMA TEMİZLİK</w:t>
            </w:r>
          </w:p>
          <w:p w14:paraId="5223D2D6" w14:textId="77777777" w:rsidR="009D0A16" w:rsidRDefault="009D0A16" w:rsidP="009D0A16">
            <w:pPr>
              <w:spacing w:line="276" w:lineRule="auto"/>
              <w:rPr>
                <w:rFonts w:ascii="Arial" w:eastAsia="Times New Roman" w:hAnsi="Arial" w:cs="Arial"/>
                <w:b w:val="0"/>
                <w:bCs w:val="0"/>
                <w:lang w:eastAsia="tr-TR"/>
              </w:rPr>
            </w:pPr>
            <w:r w:rsidRPr="00825901">
              <w:rPr>
                <w:rFonts w:ascii="Arial" w:eastAsia="Times New Roman" w:hAnsi="Arial" w:cs="Arial"/>
                <w:lang w:eastAsia="tr-TR"/>
              </w:rPr>
              <w:t>Değerler:</w:t>
            </w:r>
          </w:p>
          <w:p w14:paraId="04180E21"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 </w:t>
            </w:r>
          </w:p>
          <w:p w14:paraId="29E2ADFB" w14:textId="77777777" w:rsidR="001C5D1D" w:rsidRPr="00FD403A"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D13.1. </w:t>
            </w:r>
          </w:p>
          <w:p w14:paraId="6F394BA6" w14:textId="78392D2E" w:rsidR="001C5D1D" w:rsidRDefault="001C5D1D" w:rsidP="001C5D1D">
            <w:pPr>
              <w:spacing w:line="276" w:lineRule="auto"/>
              <w:rPr>
                <w:rFonts w:ascii="Arial" w:eastAsia="Times New Roman" w:hAnsi="Arial" w:cs="Arial"/>
                <w:b w:val="0"/>
                <w:bCs w:val="0"/>
                <w:lang w:eastAsia="tr-TR"/>
              </w:rPr>
            </w:pPr>
            <w:r w:rsidRPr="00FD403A">
              <w:rPr>
                <w:rFonts w:ascii="Arial" w:eastAsia="Times New Roman" w:hAnsi="Arial" w:cs="Arial"/>
                <w:lang w:eastAsia="tr-TR"/>
              </w:rPr>
              <w:t>D13.1.1</w:t>
            </w:r>
          </w:p>
          <w:p w14:paraId="435C2F1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 </w:t>
            </w:r>
          </w:p>
          <w:p w14:paraId="4286520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 </w:t>
            </w:r>
          </w:p>
          <w:p w14:paraId="3606A360"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D16.1.2. </w:t>
            </w:r>
          </w:p>
          <w:p w14:paraId="37B66DD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 </w:t>
            </w:r>
          </w:p>
          <w:p w14:paraId="6CA1CF3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D16.3.1. </w:t>
            </w:r>
          </w:p>
          <w:p w14:paraId="16983F17"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w:t>
            </w:r>
          </w:p>
          <w:p w14:paraId="69B9066E"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w:t>
            </w:r>
          </w:p>
          <w:p w14:paraId="7A38A930"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D</w:t>
            </w:r>
            <w:r>
              <w:rPr>
                <w:rFonts w:ascii="Arial" w:eastAsia="Times New Roman" w:hAnsi="Arial" w:cs="Arial"/>
                <w:lang w:eastAsia="tr-TR"/>
              </w:rPr>
              <w:t>18.3.1.</w:t>
            </w:r>
          </w:p>
          <w:p w14:paraId="56A0DF33" w14:textId="6ABF809C" w:rsidR="009D0A16" w:rsidRPr="00FD403A"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lastRenderedPageBreak/>
              <w:t>D18.3.3.</w:t>
            </w:r>
          </w:p>
        </w:tc>
        <w:tc>
          <w:tcPr>
            <w:tcW w:w="8019" w:type="dxa"/>
          </w:tcPr>
          <w:p w14:paraId="41A605CC" w14:textId="77777777" w:rsidR="009D0A16"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lastRenderedPageBreak/>
              <w:t xml:space="preserve">Öğretmen günün anahtar kelimelerinden oluşan tekerlemeyi devinimsel hareketlerle söylemeye başlar. Gün içinde tekerlemeyi tekrar ederek kelimelere aşina olmalarını sağlar. </w:t>
            </w:r>
          </w:p>
          <w:p w14:paraId="408684FD" w14:textId="77777777" w:rsidR="0058172B" w:rsidRPr="0058172B" w:rsidRDefault="0058172B" w:rsidP="005817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8172B">
              <w:rPr>
                <w:rFonts w:ascii="Arial" w:eastAsia="Times New Roman" w:hAnsi="Arial" w:cs="Arial"/>
                <w:bCs/>
                <w:lang w:eastAsia="tr-TR"/>
              </w:rPr>
              <w:t>Taşıtları sayalım</w:t>
            </w:r>
          </w:p>
          <w:p w14:paraId="03A8C098" w14:textId="77777777" w:rsidR="0058172B" w:rsidRPr="0058172B" w:rsidRDefault="0058172B" w:rsidP="005817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8172B">
              <w:rPr>
                <w:rFonts w:ascii="Arial" w:eastAsia="Times New Roman" w:hAnsi="Arial" w:cs="Arial"/>
                <w:bCs/>
                <w:lang w:eastAsia="tr-TR"/>
              </w:rPr>
              <w:t>Harekete geçelim</w:t>
            </w:r>
          </w:p>
          <w:p w14:paraId="7BF14328" w14:textId="77777777" w:rsidR="0058172B" w:rsidRPr="0058172B" w:rsidRDefault="0058172B" w:rsidP="005817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8172B">
              <w:rPr>
                <w:rFonts w:ascii="Arial" w:eastAsia="Times New Roman" w:hAnsi="Arial" w:cs="Arial"/>
                <w:bCs/>
                <w:lang w:eastAsia="tr-TR"/>
              </w:rPr>
              <w:t>Çimlere uzanalım</w:t>
            </w:r>
          </w:p>
          <w:p w14:paraId="71AA61B8" w14:textId="77777777" w:rsidR="0058172B" w:rsidRPr="0058172B" w:rsidRDefault="0058172B" w:rsidP="005817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8172B">
              <w:rPr>
                <w:rFonts w:ascii="Arial" w:eastAsia="Times New Roman" w:hAnsi="Arial" w:cs="Arial"/>
                <w:bCs/>
                <w:lang w:eastAsia="tr-TR"/>
              </w:rPr>
              <w:t>Derin nefes alalım</w:t>
            </w:r>
          </w:p>
          <w:p w14:paraId="3073CA5A" w14:textId="77777777" w:rsidR="0058172B" w:rsidRPr="0058172B" w:rsidRDefault="0058172B" w:rsidP="005817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8172B">
              <w:rPr>
                <w:rFonts w:ascii="Arial" w:eastAsia="Times New Roman" w:hAnsi="Arial" w:cs="Arial"/>
                <w:bCs/>
                <w:lang w:eastAsia="tr-TR"/>
              </w:rPr>
              <w:t>Gözleri kapayalım</w:t>
            </w:r>
          </w:p>
          <w:p w14:paraId="6526B7EF" w14:textId="77777777" w:rsidR="0058172B" w:rsidRPr="0058172B" w:rsidRDefault="0058172B" w:rsidP="005817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8172B">
              <w:rPr>
                <w:rFonts w:ascii="Arial" w:eastAsia="Times New Roman" w:hAnsi="Arial" w:cs="Arial"/>
                <w:bCs/>
                <w:lang w:eastAsia="tr-TR"/>
              </w:rPr>
              <w:t>Sesleri dinleyelim</w:t>
            </w:r>
          </w:p>
          <w:p w14:paraId="4B503E61" w14:textId="196B327B" w:rsidR="00EF2661" w:rsidRDefault="0058172B" w:rsidP="0058172B">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58172B">
              <w:rPr>
                <w:rFonts w:ascii="Arial" w:eastAsia="Times New Roman" w:hAnsi="Arial" w:cs="Arial"/>
                <w:bCs/>
                <w:lang w:eastAsia="tr-TR"/>
              </w:rPr>
              <w:t>Vücudu dinlendirelim</w:t>
            </w:r>
          </w:p>
          <w:p w14:paraId="6D230E82" w14:textId="250EFEC3" w:rsidR="001C5D1D" w:rsidRPr="00420285"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20285">
              <w:rPr>
                <w:rFonts w:ascii="Arial" w:eastAsia="Times New Roman" w:hAnsi="Arial" w:cs="Arial"/>
                <w:bCs/>
                <w:lang w:eastAsia="tr-TR"/>
              </w:rPr>
              <w:t>Temizlik ve beslenme zamanı tamamlandıktan sonra etkinlik masasına geçilir.</w:t>
            </w:r>
          </w:p>
          <w:p w14:paraId="4E5300F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 xml:space="preserve">SAB7.Günlük hayatta karşılaştığı nesne/ yer/ toplum/olay /konu / durumlara ilişkin zaman içerisinde değişen ve benzerlik gösteren özellikleri karşılaştırabilme </w:t>
            </w:r>
          </w:p>
          <w:p w14:paraId="615882D4" w14:textId="77777777" w:rsidR="00E6605D" w:rsidRPr="00F212B0"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5A7366A7" w14:textId="77777777" w:rsidR="009D0A16" w:rsidRDefault="00E6605D" w:rsidP="00E6605D">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E6605D">
              <w:rPr>
                <w:rFonts w:ascii="Arial" w:eastAsia="Times New Roman" w:hAnsi="Arial" w:cs="Arial"/>
                <w:lang w:eastAsia="tr-TR"/>
              </w:rPr>
              <w:t>Günlük hayatta kullanılan çeşitli nesne ve mekânların özelliklerini söyler.</w:t>
            </w:r>
          </w:p>
          <w:p w14:paraId="16E73A3A"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lastRenderedPageBreak/>
              <w:t>HSAB.7. Günlük yaşamında sağlıklı beslenme davranışları gösterebilme</w:t>
            </w:r>
          </w:p>
          <w:p w14:paraId="3FB1704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52C3566"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olarak yeteri kadar sıvı tüketmeye gayret eder.</w:t>
            </w:r>
          </w:p>
          <w:p w14:paraId="5C093DFB"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HSAB.8. Aktif ve sağlıklı yaşam için gereken zindelik becerilerinin neler olduğunu söyleyebilme</w:t>
            </w:r>
          </w:p>
          <w:p w14:paraId="699B9B4D"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212B0">
              <w:rPr>
                <w:rFonts w:ascii="Arial" w:eastAsia="Times New Roman" w:hAnsi="Arial" w:cs="Arial"/>
                <w:b/>
                <w:bCs/>
                <w:lang w:eastAsia="tr-TR"/>
              </w:rPr>
              <w:t>AÖÇ</w:t>
            </w:r>
          </w:p>
          <w:p w14:paraId="11A1C001" w14:textId="77777777" w:rsidR="00F212B0" w:rsidRPr="00F212B0"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Günlük yaşamda doğru duruş ve oturuş becerisi sergiler.</w:t>
            </w:r>
          </w:p>
          <w:p w14:paraId="55817878" w14:textId="054F907A" w:rsidR="00E6605D" w:rsidRPr="00420285" w:rsidRDefault="00F212B0" w:rsidP="00F212B0">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212B0">
              <w:rPr>
                <w:rFonts w:ascii="Arial" w:eastAsia="Times New Roman" w:hAnsi="Arial" w:cs="Arial"/>
                <w:lang w:eastAsia="tr-TR"/>
              </w:rPr>
              <w:t>Düzenli ve yeteri kadar dinlenmenin önemini kendi cümleleriyle açıklar.</w:t>
            </w:r>
          </w:p>
        </w:tc>
      </w:tr>
      <w:tr w:rsidR="009D0A16" w14:paraId="1183664B"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06D5F23D" w14:textId="77777777" w:rsidR="009D0A16" w:rsidRPr="00241A96" w:rsidRDefault="009D0A16" w:rsidP="009D0A16">
            <w:pPr>
              <w:spacing w:line="276" w:lineRule="auto"/>
              <w:rPr>
                <w:rFonts w:ascii="Arial" w:eastAsia="Times New Roman" w:hAnsi="Arial" w:cs="Arial"/>
                <w:bCs w:val="0"/>
                <w:lang w:eastAsia="tr-TR"/>
              </w:rPr>
            </w:pPr>
          </w:p>
        </w:tc>
        <w:tc>
          <w:tcPr>
            <w:tcW w:w="8019" w:type="dxa"/>
          </w:tcPr>
          <w:p w14:paraId="58BACE26" w14:textId="598207B6" w:rsidR="009D0A16" w:rsidRPr="00241A96" w:rsidRDefault="009D0A16" w:rsidP="009D0A16">
            <w:pPr>
              <w:tabs>
                <w:tab w:val="left" w:pos="1217"/>
              </w:tabs>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lang w:eastAsia="tr-TR"/>
              </w:rPr>
            </w:pPr>
            <w:r>
              <w:rPr>
                <w:rFonts w:ascii="Arial" w:eastAsia="Times New Roman" w:hAnsi="Arial" w:cs="Arial"/>
                <w:bCs/>
                <w:lang w:eastAsia="tr-TR"/>
              </w:rPr>
              <w:tab/>
            </w:r>
            <w:r w:rsidRPr="00241A96">
              <w:rPr>
                <w:rFonts w:ascii="Arial" w:eastAsia="Times New Roman" w:hAnsi="Arial" w:cs="Arial"/>
                <w:b/>
                <w:color w:val="FF0000"/>
                <w:lang w:eastAsia="tr-TR"/>
              </w:rPr>
              <w:t>ETKİNLİKLER</w:t>
            </w:r>
          </w:p>
        </w:tc>
      </w:tr>
      <w:tr w:rsidR="009D0A16" w14:paraId="5B47E1AE"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3F6EC5D4" w14:textId="4176861D"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 xml:space="preserve">TÜRKÇE- SANAT- </w:t>
            </w:r>
          </w:p>
          <w:p w14:paraId="17A836E7" w14:textId="0EA573A1" w:rsidR="009D0A16" w:rsidRDefault="00A65191" w:rsidP="009D0A16">
            <w:pPr>
              <w:spacing w:line="276" w:lineRule="auto"/>
              <w:rPr>
                <w:rFonts w:ascii="Arial" w:eastAsia="Times New Roman" w:hAnsi="Arial" w:cs="Arial"/>
                <w:b w:val="0"/>
                <w:lang w:eastAsia="tr-TR"/>
              </w:rPr>
            </w:pPr>
            <w:r>
              <w:rPr>
                <w:rFonts w:ascii="Arial" w:eastAsia="Times New Roman" w:hAnsi="Arial" w:cs="Arial"/>
                <w:bCs w:val="0"/>
                <w:lang w:eastAsia="tr-TR"/>
              </w:rPr>
              <w:t>MATEMATİK</w:t>
            </w:r>
            <w:r w:rsidR="009D0A16" w:rsidRPr="00AC6717">
              <w:rPr>
                <w:rFonts w:ascii="Arial" w:eastAsia="Times New Roman" w:hAnsi="Arial" w:cs="Arial"/>
                <w:bCs w:val="0"/>
                <w:lang w:eastAsia="tr-TR"/>
              </w:rPr>
              <w:t xml:space="preserve"> </w:t>
            </w:r>
            <w:r w:rsidR="00EF2E8A">
              <w:rPr>
                <w:rFonts w:ascii="Arial" w:eastAsia="Times New Roman" w:hAnsi="Arial" w:cs="Arial"/>
                <w:bCs w:val="0"/>
                <w:lang w:eastAsia="tr-TR"/>
              </w:rPr>
              <w:t xml:space="preserve">Kavramsal </w:t>
            </w:r>
            <w:r w:rsidR="009D0A16" w:rsidRPr="00AC6717">
              <w:rPr>
                <w:rFonts w:ascii="Arial" w:eastAsia="Times New Roman" w:hAnsi="Arial" w:cs="Arial"/>
                <w:bCs w:val="0"/>
                <w:lang w:eastAsia="tr-TR"/>
              </w:rPr>
              <w:t>beceriler:</w:t>
            </w:r>
          </w:p>
          <w:p w14:paraId="43635E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w:t>
            </w:r>
          </w:p>
          <w:p w14:paraId="5634DF8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KB2.8.SB1. </w:t>
            </w:r>
          </w:p>
          <w:p w14:paraId="45702A77"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KB2.8 SB2. </w:t>
            </w:r>
          </w:p>
          <w:p w14:paraId="7B19EAB3"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KB2.8 SB3.</w:t>
            </w:r>
          </w:p>
          <w:p w14:paraId="2C4DBC35" w14:textId="77777777" w:rsidR="009D0A16" w:rsidRPr="000740D5"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 xml:space="preserve">KB2.10. </w:t>
            </w:r>
          </w:p>
          <w:p w14:paraId="68932A01" w14:textId="3D39F560" w:rsidR="009D0A16" w:rsidRPr="00AC6717" w:rsidRDefault="009D0A16" w:rsidP="009D0A16">
            <w:pPr>
              <w:spacing w:line="276" w:lineRule="auto"/>
              <w:rPr>
                <w:rFonts w:ascii="Arial" w:eastAsia="Times New Roman" w:hAnsi="Arial" w:cs="Arial"/>
                <w:bCs w:val="0"/>
                <w:lang w:eastAsia="tr-TR"/>
              </w:rPr>
            </w:pPr>
            <w:r w:rsidRPr="000740D5">
              <w:rPr>
                <w:rFonts w:ascii="Arial" w:eastAsia="Times New Roman" w:hAnsi="Arial" w:cs="Arial"/>
                <w:bCs w:val="0"/>
                <w:lang w:eastAsia="tr-TR"/>
              </w:rPr>
              <w:t>KB2.10.SB3.</w:t>
            </w:r>
          </w:p>
          <w:p w14:paraId="1AD414E7"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Sosyal duygusal öğrenme becerileri:</w:t>
            </w:r>
          </w:p>
          <w:p w14:paraId="553291B9"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 </w:t>
            </w:r>
          </w:p>
          <w:p w14:paraId="66B82588" w14:textId="7B6806DC"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SDB1.1.SB1. </w:t>
            </w:r>
          </w:p>
          <w:p w14:paraId="4184B4A3"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 2</w:t>
            </w:r>
          </w:p>
          <w:p w14:paraId="1B12B01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SDB1.2.SB1</w:t>
            </w:r>
          </w:p>
          <w:p w14:paraId="36F9A118"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SDB1.2.SB5</w:t>
            </w:r>
          </w:p>
          <w:p w14:paraId="1743E7C2" w14:textId="77777777"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Okuryazarlık becerileri:</w:t>
            </w:r>
          </w:p>
          <w:p w14:paraId="231EC64F"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 </w:t>
            </w:r>
          </w:p>
          <w:p w14:paraId="6EAA8D74"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OB2.1</w:t>
            </w:r>
          </w:p>
          <w:p w14:paraId="2001834B"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OB2.1.SB3. </w:t>
            </w:r>
          </w:p>
          <w:p w14:paraId="75169A4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 </w:t>
            </w:r>
          </w:p>
          <w:p w14:paraId="7F2A75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OB.4.3</w:t>
            </w:r>
          </w:p>
          <w:p w14:paraId="1AF6472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OB4.3. SB2. </w:t>
            </w:r>
          </w:p>
          <w:p w14:paraId="444496CB" w14:textId="1EEA22C0" w:rsidR="009D0A16" w:rsidRDefault="009D0A16" w:rsidP="009D0A16">
            <w:pPr>
              <w:spacing w:line="276" w:lineRule="auto"/>
              <w:rPr>
                <w:rFonts w:ascii="Arial" w:eastAsia="Times New Roman" w:hAnsi="Arial" w:cs="Arial"/>
                <w:b w:val="0"/>
                <w:lang w:eastAsia="tr-TR"/>
              </w:rPr>
            </w:pPr>
            <w:r w:rsidRPr="00AC6717">
              <w:rPr>
                <w:rFonts w:ascii="Arial" w:eastAsia="Times New Roman" w:hAnsi="Arial" w:cs="Arial"/>
                <w:bCs w:val="0"/>
                <w:lang w:eastAsia="tr-TR"/>
              </w:rPr>
              <w:t>Eğilimler:</w:t>
            </w:r>
          </w:p>
          <w:p w14:paraId="4C9BDF14"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E3.1. </w:t>
            </w:r>
          </w:p>
          <w:p w14:paraId="12C9D43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E3.2. </w:t>
            </w:r>
          </w:p>
          <w:p w14:paraId="63DFF70F"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 xml:space="preserve">E3.3. </w:t>
            </w:r>
          </w:p>
          <w:p w14:paraId="2215DE8E" w14:textId="77777777" w:rsidR="009D0A16" w:rsidRPr="00ED4945"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E3.4</w:t>
            </w:r>
          </w:p>
          <w:p w14:paraId="36C4A619" w14:textId="3C07BAD6" w:rsidR="009D0A16" w:rsidRPr="00AC6717" w:rsidRDefault="009D0A16" w:rsidP="009D0A16">
            <w:pPr>
              <w:spacing w:line="276" w:lineRule="auto"/>
              <w:rPr>
                <w:rFonts w:ascii="Arial" w:eastAsia="Times New Roman" w:hAnsi="Arial" w:cs="Arial"/>
                <w:bCs w:val="0"/>
                <w:lang w:eastAsia="tr-TR"/>
              </w:rPr>
            </w:pPr>
            <w:r w:rsidRPr="00ED4945">
              <w:rPr>
                <w:rFonts w:ascii="Arial" w:eastAsia="Times New Roman" w:hAnsi="Arial" w:cs="Arial"/>
                <w:bCs w:val="0"/>
                <w:lang w:eastAsia="tr-TR"/>
              </w:rPr>
              <w:t>E3.5.</w:t>
            </w:r>
          </w:p>
          <w:p w14:paraId="34873327" w14:textId="1659B92C"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t>Değerler:</w:t>
            </w:r>
          </w:p>
          <w:p w14:paraId="52F1D59D"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 </w:t>
            </w:r>
          </w:p>
          <w:p w14:paraId="229CCB18" w14:textId="77777777" w:rsidR="009D0A16" w:rsidRPr="007256BD" w:rsidRDefault="009D0A16" w:rsidP="009D0A16">
            <w:pPr>
              <w:spacing w:line="276" w:lineRule="auto"/>
              <w:rPr>
                <w:rFonts w:ascii="Arial" w:eastAsia="Times New Roman" w:hAnsi="Arial" w:cs="Arial"/>
                <w:bCs w:val="0"/>
                <w:lang w:eastAsia="tr-TR"/>
              </w:rPr>
            </w:pPr>
            <w:r w:rsidRPr="007256BD">
              <w:rPr>
                <w:rFonts w:ascii="Arial" w:eastAsia="Times New Roman" w:hAnsi="Arial" w:cs="Arial"/>
                <w:bCs w:val="0"/>
                <w:lang w:eastAsia="tr-TR"/>
              </w:rPr>
              <w:t xml:space="preserve">D6.2. </w:t>
            </w:r>
          </w:p>
          <w:p w14:paraId="744A9906" w14:textId="4623C676" w:rsidR="009D0A16" w:rsidRDefault="009D0A16" w:rsidP="009D0A16">
            <w:pPr>
              <w:spacing w:line="276" w:lineRule="auto"/>
              <w:rPr>
                <w:rFonts w:ascii="Arial" w:eastAsia="Times New Roman" w:hAnsi="Arial" w:cs="Arial"/>
                <w:b w:val="0"/>
                <w:bCs w:val="0"/>
                <w:lang w:eastAsia="tr-TR"/>
              </w:rPr>
            </w:pPr>
            <w:r w:rsidRPr="007256BD">
              <w:rPr>
                <w:rFonts w:ascii="Arial" w:eastAsia="Times New Roman" w:hAnsi="Arial" w:cs="Arial"/>
                <w:bCs w:val="0"/>
                <w:lang w:eastAsia="tr-TR"/>
              </w:rPr>
              <w:t>D6.2.1.</w:t>
            </w:r>
            <w:r>
              <w:rPr>
                <w:rFonts w:ascii="Arial" w:eastAsia="Times New Roman" w:hAnsi="Arial" w:cs="Arial"/>
                <w:b w:val="0"/>
                <w:bCs w:val="0"/>
                <w:lang w:eastAsia="tr-TR"/>
              </w:rPr>
              <w:t xml:space="preserve"> </w:t>
            </w:r>
            <w:r>
              <w:rPr>
                <w:rFonts w:ascii="Arial" w:eastAsia="Times New Roman" w:hAnsi="Arial" w:cs="Arial"/>
                <w:lang w:eastAsia="tr-TR"/>
              </w:rPr>
              <w:t>D11.</w:t>
            </w:r>
          </w:p>
          <w:p w14:paraId="6CDD6C9E"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w:t>
            </w:r>
          </w:p>
          <w:p w14:paraId="059CE9E8"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D11.2.2</w:t>
            </w:r>
          </w:p>
          <w:p w14:paraId="6FC60A2C" w14:textId="77777777" w:rsidR="009D0A16" w:rsidRDefault="009D0A16" w:rsidP="009D0A16">
            <w:pPr>
              <w:spacing w:line="276" w:lineRule="auto"/>
              <w:rPr>
                <w:rFonts w:ascii="Arial" w:eastAsia="Times New Roman" w:hAnsi="Arial" w:cs="Arial"/>
                <w:b w:val="0"/>
                <w:bCs w:val="0"/>
                <w:lang w:eastAsia="tr-TR"/>
              </w:rPr>
            </w:pPr>
            <w:r>
              <w:rPr>
                <w:rFonts w:ascii="Arial" w:eastAsia="Times New Roman" w:hAnsi="Arial" w:cs="Arial"/>
                <w:lang w:eastAsia="tr-TR"/>
              </w:rPr>
              <w:t>D11.2.3</w:t>
            </w:r>
          </w:p>
          <w:p w14:paraId="4A1CA467" w14:textId="1B813039" w:rsidR="009D0A16" w:rsidRPr="00AC6717" w:rsidRDefault="009D0A16" w:rsidP="009D0A16">
            <w:pPr>
              <w:spacing w:line="276" w:lineRule="auto"/>
              <w:rPr>
                <w:rFonts w:ascii="Arial" w:eastAsia="Times New Roman" w:hAnsi="Arial" w:cs="Arial"/>
                <w:bCs w:val="0"/>
                <w:lang w:eastAsia="tr-TR"/>
              </w:rPr>
            </w:pPr>
          </w:p>
        </w:tc>
        <w:tc>
          <w:tcPr>
            <w:tcW w:w="8019" w:type="dxa"/>
          </w:tcPr>
          <w:p w14:paraId="633DB502"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Öğretmen çocuklara dolaplarından boya kalemlerini almalarını rica eder. Sürdürülebilir Yaşam kitabında yer alan sayfalardaki çalışmalar, üzerine sohbet edilerek yapılır.</w:t>
            </w:r>
          </w:p>
          <w:p w14:paraId="6CB8BA89" w14:textId="77777777" w:rsidR="009317EA" w:rsidRPr="009317EA" w:rsidRDefault="009317EA" w:rsidP="009317E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317EA">
              <w:rPr>
                <w:rFonts w:ascii="Arial" w:eastAsia="Times New Roman" w:hAnsi="Arial" w:cs="Arial"/>
                <w:lang w:eastAsia="tr-TR"/>
              </w:rPr>
              <w:t>55- Biyografi</w:t>
            </w:r>
          </w:p>
          <w:p w14:paraId="5155F3D1" w14:textId="05D91B79" w:rsidR="0025029F" w:rsidRDefault="009317EA" w:rsidP="009317E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317EA">
              <w:rPr>
                <w:rFonts w:ascii="Arial" w:eastAsia="Times New Roman" w:hAnsi="Arial" w:cs="Arial"/>
                <w:lang w:eastAsia="tr-TR"/>
              </w:rPr>
              <w:t>56- Dur-düşün-harekete geç</w:t>
            </w:r>
          </w:p>
          <w:p w14:paraId="1CF96895" w14:textId="77777777" w:rsidR="00146648" w:rsidRPr="00146648" w:rsidRDefault="00146648" w:rsidP="0014664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146648">
              <w:rPr>
                <w:rFonts w:ascii="Arial" w:eastAsia="Times New Roman" w:hAnsi="Arial" w:cs="Arial"/>
                <w:lang w:eastAsia="tr-TR"/>
              </w:rPr>
              <w:t>Belirli günler ve haftalar kitabı</w:t>
            </w:r>
          </w:p>
          <w:p w14:paraId="272DDDFE" w14:textId="77777777" w:rsidR="00146648" w:rsidRPr="00146648" w:rsidRDefault="00146648" w:rsidP="0014664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146648">
              <w:rPr>
                <w:rFonts w:ascii="Arial" w:eastAsia="Times New Roman" w:hAnsi="Arial" w:cs="Arial"/>
                <w:lang w:eastAsia="tr-TR"/>
              </w:rPr>
              <w:t>Çalışma sayfası</w:t>
            </w:r>
          </w:p>
          <w:p w14:paraId="25AA2627" w14:textId="77777777" w:rsidR="00146648" w:rsidRPr="00146648" w:rsidRDefault="00146648" w:rsidP="0014664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146648">
              <w:rPr>
                <w:rFonts w:ascii="Arial" w:eastAsia="Times New Roman" w:hAnsi="Arial" w:cs="Arial"/>
                <w:lang w:eastAsia="tr-TR"/>
              </w:rPr>
              <w:t>13-14- Dünya tiyatrolar günü</w:t>
            </w:r>
          </w:p>
          <w:p w14:paraId="0B866795" w14:textId="77777777" w:rsidR="00146648" w:rsidRPr="00146648" w:rsidRDefault="00146648" w:rsidP="00146648">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146648">
              <w:rPr>
                <w:rFonts w:ascii="Arial" w:eastAsia="Times New Roman" w:hAnsi="Arial" w:cs="Arial"/>
                <w:lang w:eastAsia="tr-TR"/>
              </w:rPr>
              <w:t>Dünya Tiyatrolar Günü, her yıl 27 Mart'ta kutlanır ve tiyatro sanatının önemini vurgular. 1961 yılında Uluslararası Tiyatro Enstitüsü (ITI) tarafından ilan edilmiştir. Bu özel gün, tiyatronun kültürel ve sanatsal değerini hatırlatmak ve toplumlar arasındaki iletişimi güçlendirmek amacıyla kutlanır. Her yıl ünlü bir tiyatro sanatçısı veya yazar tarafından hazırlanan mesajlar, tiyatronun gücünü ve etkisini anlatır. Dünya Tiyatrolar Günü, tiyatro sanatının yaşatılması ve gelecek nesillere aktarılması için önemli bir fırsattır.</w:t>
            </w:r>
          </w:p>
          <w:p w14:paraId="226C431B" w14:textId="77777777" w:rsidR="00146648" w:rsidRPr="0025029F" w:rsidRDefault="00146648" w:rsidP="009317E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p w14:paraId="6977723D"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Çember şeklinde sandalyelere oturularak hikâye tekerlemesi okunur</w:t>
            </w:r>
          </w:p>
          <w:p w14:paraId="26667BC8"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Gözleri kapayalım</w:t>
            </w:r>
          </w:p>
          <w:p w14:paraId="44A77788"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Hayallere dalalım</w:t>
            </w:r>
          </w:p>
          <w:p w14:paraId="67A16802"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Masallar diyarına</w:t>
            </w:r>
          </w:p>
          <w:p w14:paraId="361FF922"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Uçarak yol alalım</w:t>
            </w:r>
          </w:p>
          <w:p w14:paraId="03A5501E"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Bindim ayın ucuna</w:t>
            </w:r>
          </w:p>
          <w:p w14:paraId="77FF3C4D"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Sallandım aşağıya</w:t>
            </w:r>
          </w:p>
          <w:p w14:paraId="15B95906"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 xml:space="preserve">Bir yıldız tuttu beni </w:t>
            </w:r>
          </w:p>
          <w:p w14:paraId="0299092F"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Başladı anlatmaya</w:t>
            </w:r>
          </w:p>
          <w:p w14:paraId="440206EC"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Bir varmış….</w:t>
            </w:r>
          </w:p>
          <w:p w14:paraId="1CD06414" w14:textId="77777777" w:rsidR="0025029F"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Bir çokmuş…</w:t>
            </w:r>
          </w:p>
          <w:p w14:paraId="6BD05489" w14:textId="019C23AB" w:rsidR="009D0A16" w:rsidRPr="0025029F" w:rsidRDefault="0025029F" w:rsidP="0025029F">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5029F">
              <w:rPr>
                <w:rFonts w:ascii="Arial" w:eastAsia="Times New Roman" w:hAnsi="Arial" w:cs="Arial"/>
                <w:lang w:eastAsia="tr-TR"/>
              </w:rPr>
              <w:t>Masalın kahramanları bugün kitapta yokmuş…</w:t>
            </w:r>
          </w:p>
          <w:p w14:paraId="49E21FA4" w14:textId="77777777" w:rsidR="009317EA" w:rsidRPr="009317EA" w:rsidRDefault="009317EA" w:rsidP="009317E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317EA">
              <w:rPr>
                <w:rFonts w:ascii="Arial" w:eastAsia="Times New Roman" w:hAnsi="Arial" w:cs="Arial"/>
                <w:lang w:eastAsia="tr-TR"/>
              </w:rPr>
              <w:t>Antoloji sf:272</w:t>
            </w:r>
          </w:p>
          <w:p w14:paraId="1105E0F3" w14:textId="64D39FEA" w:rsidR="009D0A16" w:rsidRDefault="009317EA" w:rsidP="009317E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317EA">
              <w:rPr>
                <w:rFonts w:ascii="Arial" w:eastAsia="Times New Roman" w:hAnsi="Arial" w:cs="Arial"/>
                <w:lang w:eastAsia="tr-TR"/>
              </w:rPr>
              <w:t>Taşıtlar Sayalım</w:t>
            </w:r>
            <w:r>
              <w:rPr>
                <w:rFonts w:ascii="Arial" w:eastAsia="Times New Roman" w:hAnsi="Arial" w:cs="Arial"/>
                <w:lang w:eastAsia="tr-TR"/>
              </w:rPr>
              <w:t xml:space="preserve"> hikayesi öykünerek okunur.</w:t>
            </w:r>
          </w:p>
          <w:p w14:paraId="1BC7BFBC" w14:textId="77777777" w:rsidR="00DE1FFD" w:rsidRPr="00410AA3" w:rsidRDefault="00DE1FFD" w:rsidP="00DE1FF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10AA3">
              <w:rPr>
                <w:rFonts w:ascii="Arial" w:eastAsia="Times New Roman" w:hAnsi="Arial" w:cs="Arial"/>
                <w:bCs/>
                <w:lang w:eastAsia="tr-TR"/>
              </w:rPr>
              <w:t xml:space="preserve">Öğretmen çocuklara elinde bir şey sakladığını söyler. Ne olduğunu bulmaları için bası sorular sormaları gerekeceğini söyler. Öğretmen birkaç örnek verir. </w:t>
            </w:r>
          </w:p>
          <w:p w14:paraId="59135906" w14:textId="77777777" w:rsidR="00DE1FFD" w:rsidRPr="00410AA3" w:rsidRDefault="00DE1FFD" w:rsidP="00DE1FF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10AA3">
              <w:rPr>
                <w:rFonts w:ascii="Arial" w:eastAsia="Times New Roman" w:hAnsi="Arial" w:cs="Arial"/>
                <w:bCs/>
                <w:lang w:eastAsia="tr-TR"/>
              </w:rPr>
              <w:t>Tadı var mı?</w:t>
            </w:r>
          </w:p>
          <w:p w14:paraId="564B3131" w14:textId="77777777" w:rsidR="00DE1FFD" w:rsidRPr="00410AA3" w:rsidRDefault="00DE1FFD" w:rsidP="00DE1FF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10AA3">
              <w:rPr>
                <w:rFonts w:ascii="Arial" w:eastAsia="Times New Roman" w:hAnsi="Arial" w:cs="Arial"/>
                <w:bCs/>
                <w:lang w:eastAsia="tr-TR"/>
              </w:rPr>
              <w:t>Ses çıkarır mı?</w:t>
            </w:r>
          </w:p>
          <w:p w14:paraId="1DAB01DD" w14:textId="77777777" w:rsidR="00DE1FFD" w:rsidRDefault="00DE1FFD" w:rsidP="00DE1FFD">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410AA3">
              <w:rPr>
                <w:rFonts w:ascii="Arial" w:eastAsia="Times New Roman" w:hAnsi="Arial" w:cs="Arial"/>
                <w:bCs/>
                <w:lang w:eastAsia="tr-TR"/>
              </w:rPr>
              <w:t>Yumuşak mı? Vb. soru kalıpları ile elindekini tahmin etmelerini ister. Daha sonra öğretmen elindeki varlıkları göstererek hazırladıkları soruların cevapları bunlardan hangileri olabilir diyerek bağlantı kurmalarını sağlar. Böylece soru sorma, soru cümlesi oluşturma ve kelimeler arasında çağrışım yaparak bağlantı kurma becerilerini geliştirmeye başlamış olurlar.</w:t>
            </w:r>
          </w:p>
          <w:p w14:paraId="5E44F809" w14:textId="722AAFDA" w:rsidR="001C5D1D" w:rsidRDefault="00DE1FFD" w:rsidP="00A65191">
            <w:pPr>
              <w:tabs>
                <w:tab w:val="left" w:pos="5712"/>
              </w:tabs>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hAnsi="Arial" w:cs="Arial"/>
              </w:rPr>
              <w:t xml:space="preserve">Öğretmen çocukları matematik merkezine alarak istedikleri materyaller ile serbest çalışabileceklerini iletir. Çocuklar öğrendikleri sayıları farklı materyaller kullanarak yazarlar. Öğretmen yazılış yönlerine dikkat eder. Desteğe ihtiyacı </w:t>
            </w:r>
          </w:p>
          <w:p w14:paraId="7CD7A36B" w14:textId="018346C8"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MAB.11. Araştırılabilecek problemler belirleyebilme</w:t>
            </w:r>
          </w:p>
          <w:p w14:paraId="77A54D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1BA8D2D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yaşamdan araştırılabilecek bir problemi söyler.</w:t>
            </w:r>
          </w:p>
          <w:p w14:paraId="36ADDE9F"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Günlük yaşamda karşılaştığı bir problemi kendi cümleleriyle ifade eder.</w:t>
            </w:r>
          </w:p>
          <w:p w14:paraId="4742430B"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MAB.12. Elde ettiği/eriştiği verileri düzenleyebilme</w:t>
            </w:r>
          </w:p>
          <w:p w14:paraId="5412C933"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AÖÇ</w:t>
            </w:r>
          </w:p>
          <w:p w14:paraId="6FBD78F3"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Problemi cevaplamak için veri toplanacak kaynakları söyler.</w:t>
            </w:r>
          </w:p>
          <w:p w14:paraId="52D5F0CC"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 xml:space="preserve">MAB.14.Problemlerin çözümüne ilişkin bulguları yorumlayabilme </w:t>
            </w:r>
          </w:p>
          <w:p w14:paraId="748398F3"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lastRenderedPageBreak/>
              <w:t>AÖÇ</w:t>
            </w:r>
          </w:p>
          <w:p w14:paraId="778F901F" w14:textId="77777777" w:rsidR="009D0A16" w:rsidRPr="000636B3"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Ulaştığı sonuçları çeşitli yollarla ifade eder.</w:t>
            </w:r>
          </w:p>
          <w:p w14:paraId="363847BA" w14:textId="77777777" w:rsidR="009D0A16"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0636B3">
              <w:rPr>
                <w:rFonts w:ascii="Arial" w:eastAsia="Times New Roman" w:hAnsi="Arial" w:cs="Arial"/>
                <w:lang w:eastAsia="tr-TR"/>
              </w:rPr>
              <w:t>Elde ettiği sonuçlara ilişkin görüşlerini söyler</w:t>
            </w:r>
          </w:p>
          <w:p w14:paraId="2824707B"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HSAB.1 Farklı çevre ve fiziksel etkinliklerde büyük kas becerilerini etkin bir şekilde uygulayabilme</w:t>
            </w:r>
          </w:p>
          <w:p w14:paraId="18FBE438"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4DEADF44"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 kontrolü gerektiren hareketleri yapar.</w:t>
            </w:r>
          </w:p>
          <w:p w14:paraId="46842119"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HSAB.2. Farklı ebat ve özellikteki nesneleri etkin bir şekilde kullanabilme</w:t>
            </w:r>
          </w:p>
          <w:p w14:paraId="55F69D6A" w14:textId="77777777" w:rsidR="009D0A16" w:rsidRPr="007E5CD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7E5CD8">
              <w:rPr>
                <w:rFonts w:ascii="Arial" w:eastAsia="Times New Roman" w:hAnsi="Arial" w:cs="Arial"/>
                <w:b/>
                <w:bCs/>
                <w:lang w:eastAsia="tr-TR"/>
              </w:rPr>
              <w:t>AÖÇ</w:t>
            </w:r>
          </w:p>
          <w:p w14:paraId="7101C379"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büyüklükteki nesneleri kavrar.</w:t>
            </w:r>
          </w:p>
          <w:p w14:paraId="6BB4DC3C"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Nesneleri şekillendirir.</w:t>
            </w:r>
          </w:p>
          <w:p w14:paraId="1471DD90"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Farklı boyutlardaki nesneleri kullanır.</w:t>
            </w:r>
          </w:p>
          <w:p w14:paraId="6F4DA936" w14:textId="77777777" w:rsidR="009D0A16" w:rsidRPr="00FD403A"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FD403A">
              <w:rPr>
                <w:rFonts w:ascii="Arial" w:eastAsia="Times New Roman" w:hAnsi="Arial" w:cs="Arial"/>
                <w:lang w:eastAsia="tr-TR"/>
              </w:rPr>
              <w:t>Çeşitli nesneleri kullanarak özgün ürünler oluşturur.</w:t>
            </w:r>
          </w:p>
          <w:p w14:paraId="47DBEE0A" w14:textId="5998DA30" w:rsidR="009D0A16" w:rsidRPr="00D53180"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p>
        </w:tc>
      </w:tr>
      <w:tr w:rsidR="009D0A16" w14:paraId="3663EB35"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498FE6C1" w14:textId="0EAED938" w:rsidR="009D0A16" w:rsidRPr="00AC6717" w:rsidRDefault="009D0A16" w:rsidP="009D0A16">
            <w:pPr>
              <w:spacing w:line="276" w:lineRule="auto"/>
              <w:rPr>
                <w:rFonts w:ascii="Arial" w:eastAsia="Times New Roman" w:hAnsi="Arial" w:cs="Arial"/>
                <w:bCs w:val="0"/>
                <w:lang w:eastAsia="tr-TR"/>
              </w:rPr>
            </w:pPr>
            <w:r w:rsidRPr="00AC6717">
              <w:rPr>
                <w:rFonts w:ascii="Arial" w:eastAsia="Times New Roman" w:hAnsi="Arial" w:cs="Arial"/>
                <w:bCs w:val="0"/>
                <w:lang w:eastAsia="tr-TR"/>
              </w:rPr>
              <w:lastRenderedPageBreak/>
              <w:t>FEN-</w:t>
            </w:r>
            <w:r w:rsidR="009A7E14">
              <w:rPr>
                <w:rFonts w:ascii="Arial" w:eastAsia="Times New Roman" w:hAnsi="Arial" w:cs="Arial"/>
                <w:bCs w:val="0"/>
                <w:lang w:eastAsia="tr-TR"/>
              </w:rPr>
              <w:t xml:space="preserve"> SOSYAL </w:t>
            </w:r>
            <w:r w:rsidR="00075E59">
              <w:rPr>
                <w:rFonts w:ascii="Arial" w:eastAsia="Times New Roman" w:hAnsi="Arial" w:cs="Arial"/>
                <w:bCs w:val="0"/>
                <w:lang w:eastAsia="tr-TR"/>
              </w:rPr>
              <w:t>A</w:t>
            </w:r>
            <w:r w:rsidR="009A7E14">
              <w:rPr>
                <w:rFonts w:ascii="Arial" w:eastAsia="Times New Roman" w:hAnsi="Arial" w:cs="Arial"/>
                <w:bCs w:val="0"/>
                <w:lang w:eastAsia="tr-TR"/>
              </w:rPr>
              <w:t>LAN</w:t>
            </w:r>
            <w:proofErr w:type="gramStart"/>
            <w:r w:rsidR="009A7E14">
              <w:rPr>
                <w:rFonts w:ascii="Arial" w:eastAsia="Times New Roman" w:hAnsi="Arial" w:cs="Arial"/>
                <w:bCs w:val="0"/>
                <w:lang w:eastAsia="tr-TR"/>
              </w:rPr>
              <w:t>-</w:t>
            </w:r>
            <w:r w:rsidR="00075E59">
              <w:rPr>
                <w:rFonts w:ascii="Arial" w:eastAsia="Times New Roman" w:hAnsi="Arial" w:cs="Arial"/>
                <w:bCs w:val="0"/>
                <w:lang w:eastAsia="tr-TR"/>
              </w:rPr>
              <w:t xml:space="preserve"> </w:t>
            </w:r>
            <w:r w:rsidRPr="00AC6717">
              <w:rPr>
                <w:rFonts w:ascii="Arial" w:eastAsia="Times New Roman" w:hAnsi="Arial" w:cs="Arial"/>
                <w:bCs w:val="0"/>
                <w:lang w:eastAsia="tr-TR"/>
              </w:rPr>
              <w:t xml:space="preserve"> MÜZİK</w:t>
            </w:r>
            <w:proofErr w:type="gramEnd"/>
          </w:p>
          <w:p w14:paraId="2DBC7040"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Kavramsal beceriler:</w:t>
            </w:r>
          </w:p>
          <w:p w14:paraId="3F7D765D"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 </w:t>
            </w:r>
          </w:p>
          <w:p w14:paraId="4B32992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KB2.14.SB2. </w:t>
            </w:r>
          </w:p>
          <w:p w14:paraId="6F2AAFC1"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 </w:t>
            </w:r>
          </w:p>
          <w:p w14:paraId="53A5749A" w14:textId="77777777" w:rsidR="009D0A16" w:rsidRPr="00D81203"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 xml:space="preserve">KB2.16.1. </w:t>
            </w:r>
          </w:p>
          <w:p w14:paraId="507CE135" w14:textId="0D770A98" w:rsidR="009D0A16" w:rsidRPr="00167A8D" w:rsidRDefault="009D0A16" w:rsidP="009D0A16">
            <w:pPr>
              <w:spacing w:line="276" w:lineRule="auto"/>
              <w:rPr>
                <w:rFonts w:ascii="Arial" w:eastAsia="Times New Roman" w:hAnsi="Arial" w:cs="Arial"/>
                <w:bCs w:val="0"/>
                <w:lang w:eastAsia="tr-TR"/>
              </w:rPr>
            </w:pPr>
            <w:r w:rsidRPr="00D81203">
              <w:rPr>
                <w:rFonts w:ascii="Arial" w:eastAsia="Times New Roman" w:hAnsi="Arial" w:cs="Arial"/>
                <w:bCs w:val="0"/>
                <w:lang w:eastAsia="tr-TR"/>
              </w:rPr>
              <w:t>KB2.16.1.SB1.</w:t>
            </w:r>
          </w:p>
          <w:p w14:paraId="2EC6652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Sosyal duygusal öğrenme becerileri:</w:t>
            </w:r>
          </w:p>
          <w:p w14:paraId="2FC051CD"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w:t>
            </w:r>
          </w:p>
          <w:p w14:paraId="000EEB9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SDB2.3.SB2</w:t>
            </w:r>
          </w:p>
          <w:p w14:paraId="5CC136A0" w14:textId="3151EB8E" w:rsidR="009D0A16" w:rsidRPr="00167A8D" w:rsidRDefault="009D0A16" w:rsidP="009D0A16">
            <w:pPr>
              <w:spacing w:line="276" w:lineRule="auto"/>
              <w:rPr>
                <w:rFonts w:ascii="Arial" w:eastAsia="Times New Roman" w:hAnsi="Arial" w:cs="Arial"/>
                <w:bCs w:val="0"/>
                <w:lang w:eastAsia="tr-TR"/>
              </w:rPr>
            </w:pPr>
            <w:r w:rsidRPr="00167A8D">
              <w:rPr>
                <w:rFonts w:ascii="Arial" w:eastAsia="Times New Roman" w:hAnsi="Arial" w:cs="Arial"/>
                <w:bCs w:val="0"/>
                <w:lang w:eastAsia="tr-TR"/>
              </w:rPr>
              <w:t>Okuryazarlık becerileri:</w:t>
            </w:r>
          </w:p>
          <w:p w14:paraId="2C01CB6E"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Eğilimler:</w:t>
            </w:r>
          </w:p>
          <w:p w14:paraId="5BE5FCAC"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 xml:space="preserve">E3.3. </w:t>
            </w:r>
          </w:p>
          <w:p w14:paraId="211B37CA" w14:textId="77777777" w:rsidR="009D0A16" w:rsidRPr="00FD403A"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E3.4</w:t>
            </w:r>
          </w:p>
          <w:p w14:paraId="415F29F5" w14:textId="77777777" w:rsidR="009D0A16" w:rsidRDefault="009D0A16" w:rsidP="009D0A16">
            <w:pPr>
              <w:spacing w:line="276" w:lineRule="auto"/>
              <w:rPr>
                <w:rFonts w:ascii="Arial" w:eastAsia="Times New Roman" w:hAnsi="Arial" w:cs="Arial"/>
                <w:b w:val="0"/>
                <w:bCs w:val="0"/>
                <w:lang w:eastAsia="tr-TR"/>
              </w:rPr>
            </w:pPr>
            <w:r w:rsidRPr="00FD403A">
              <w:rPr>
                <w:rFonts w:ascii="Arial" w:eastAsia="Times New Roman" w:hAnsi="Arial" w:cs="Arial"/>
                <w:lang w:eastAsia="tr-TR"/>
              </w:rPr>
              <w:t>E3.5.</w:t>
            </w:r>
          </w:p>
          <w:p w14:paraId="4455FA67" w14:textId="77777777" w:rsidR="009D0A16" w:rsidRDefault="009D0A16" w:rsidP="009D0A16">
            <w:pPr>
              <w:spacing w:line="276" w:lineRule="auto"/>
              <w:rPr>
                <w:rFonts w:ascii="Arial" w:eastAsia="Times New Roman" w:hAnsi="Arial" w:cs="Arial"/>
                <w:b w:val="0"/>
                <w:lang w:eastAsia="tr-TR"/>
              </w:rPr>
            </w:pPr>
            <w:r w:rsidRPr="00167A8D">
              <w:rPr>
                <w:rFonts w:ascii="Arial" w:eastAsia="Times New Roman" w:hAnsi="Arial" w:cs="Arial"/>
                <w:bCs w:val="0"/>
                <w:lang w:eastAsia="tr-TR"/>
              </w:rPr>
              <w:t>Değerler:</w:t>
            </w:r>
          </w:p>
          <w:p w14:paraId="31741867"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w:t>
            </w:r>
          </w:p>
          <w:p w14:paraId="4DD8ED8D"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w:t>
            </w:r>
          </w:p>
          <w:p w14:paraId="161E14AA"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D5.2.1.</w:t>
            </w:r>
          </w:p>
          <w:p w14:paraId="1B0B7A74" w14:textId="77777777" w:rsidR="009D0A16" w:rsidRPr="00D71D32"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D5.2.2.</w:t>
            </w:r>
          </w:p>
          <w:p w14:paraId="22656C90" w14:textId="77777777" w:rsidR="009D0A16" w:rsidRDefault="009D0A16" w:rsidP="009D0A16">
            <w:pPr>
              <w:spacing w:line="276" w:lineRule="auto"/>
              <w:rPr>
                <w:rFonts w:ascii="Arial" w:eastAsia="Times New Roman" w:hAnsi="Arial" w:cs="Arial"/>
                <w:b w:val="0"/>
                <w:bCs w:val="0"/>
                <w:lang w:eastAsia="tr-TR"/>
              </w:rPr>
            </w:pPr>
            <w:r w:rsidRPr="00D71D32">
              <w:rPr>
                <w:rFonts w:ascii="Arial" w:eastAsia="Times New Roman" w:hAnsi="Arial" w:cs="Arial"/>
                <w:lang w:eastAsia="tr-TR"/>
              </w:rPr>
              <w:t>D5.2.3.</w:t>
            </w:r>
          </w:p>
          <w:p w14:paraId="37F9614F"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 xml:space="preserve">D14. </w:t>
            </w:r>
          </w:p>
          <w:p w14:paraId="7516F2DB" w14:textId="77777777" w:rsidR="009D0A16" w:rsidRPr="00775D10"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w:t>
            </w:r>
          </w:p>
          <w:p w14:paraId="15782720" w14:textId="0C6FAFA0" w:rsidR="009D0A16" w:rsidRPr="00AC6717" w:rsidRDefault="009D0A16" w:rsidP="009D0A16">
            <w:pPr>
              <w:spacing w:line="276" w:lineRule="auto"/>
              <w:rPr>
                <w:rFonts w:ascii="Arial" w:eastAsia="Times New Roman" w:hAnsi="Arial" w:cs="Arial"/>
                <w:bCs w:val="0"/>
                <w:lang w:eastAsia="tr-TR"/>
              </w:rPr>
            </w:pPr>
            <w:r w:rsidRPr="00775D10">
              <w:rPr>
                <w:rFonts w:ascii="Arial" w:eastAsia="Times New Roman" w:hAnsi="Arial" w:cs="Arial"/>
                <w:bCs w:val="0"/>
                <w:lang w:eastAsia="tr-TR"/>
              </w:rPr>
              <w:t>D14.1.3.</w:t>
            </w:r>
          </w:p>
        </w:tc>
        <w:tc>
          <w:tcPr>
            <w:tcW w:w="8019" w:type="dxa"/>
          </w:tcPr>
          <w:p w14:paraId="157947CF" w14:textId="77777777" w:rsidR="006101A8" w:rsidRPr="002D2A40" w:rsidRDefault="006101A8" w:rsidP="006101A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D2A40">
              <w:rPr>
                <w:rFonts w:ascii="Arial" w:eastAsia="Times New Roman" w:hAnsi="Arial" w:cs="Arial"/>
                <w:lang w:eastAsia="tr-TR"/>
              </w:rPr>
              <w:t>Haftayı Değerlendiriyorum çalışma sayfası çocuklara dağıtılır. Öğretmen boya kalemlerini almalarını söyler.</w:t>
            </w:r>
          </w:p>
          <w:p w14:paraId="68C48758" w14:textId="77777777" w:rsidR="006101A8" w:rsidRPr="002D2A40" w:rsidRDefault="006101A8" w:rsidP="006101A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D2A40">
              <w:rPr>
                <w:rFonts w:ascii="Arial" w:eastAsia="Times New Roman" w:hAnsi="Arial" w:cs="Arial"/>
                <w:lang w:eastAsia="tr-TR"/>
              </w:rPr>
              <w:t>Bu hafta en çok sevdiğin etkinlik neydi?</w:t>
            </w:r>
          </w:p>
          <w:p w14:paraId="56892F2E" w14:textId="77777777" w:rsidR="006101A8" w:rsidRPr="002D2A40" w:rsidRDefault="006101A8" w:rsidP="006101A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D2A40">
              <w:rPr>
                <w:rFonts w:ascii="Arial" w:eastAsia="Times New Roman" w:hAnsi="Arial" w:cs="Arial"/>
                <w:lang w:eastAsia="tr-TR"/>
              </w:rPr>
              <w:t>Neden yaptın?</w:t>
            </w:r>
          </w:p>
          <w:p w14:paraId="67E3ED59" w14:textId="77777777" w:rsidR="006101A8" w:rsidRPr="002D2A40" w:rsidRDefault="006101A8" w:rsidP="006101A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D2A40">
              <w:rPr>
                <w:rFonts w:ascii="Arial" w:eastAsia="Times New Roman" w:hAnsi="Arial" w:cs="Arial"/>
                <w:lang w:eastAsia="tr-TR"/>
              </w:rPr>
              <w:t>Ne zaman yaptın?</w:t>
            </w:r>
          </w:p>
          <w:p w14:paraId="2E154FEB" w14:textId="77777777" w:rsidR="006101A8" w:rsidRPr="002D2A40" w:rsidRDefault="006101A8" w:rsidP="006101A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D2A40">
              <w:rPr>
                <w:rFonts w:ascii="Arial" w:eastAsia="Times New Roman" w:hAnsi="Arial" w:cs="Arial"/>
                <w:lang w:eastAsia="tr-TR"/>
              </w:rPr>
              <w:t>Nasıl yaptın?</w:t>
            </w:r>
          </w:p>
          <w:p w14:paraId="02A7A305" w14:textId="77777777" w:rsidR="006101A8" w:rsidRPr="002D2A40" w:rsidRDefault="006101A8" w:rsidP="006101A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D2A40">
              <w:rPr>
                <w:rFonts w:ascii="Arial" w:eastAsia="Times New Roman" w:hAnsi="Arial" w:cs="Arial"/>
                <w:lang w:eastAsia="tr-TR"/>
              </w:rPr>
              <w:t xml:space="preserve">Kimlerle yaptın? Sorularını sorarak çocuklardan cevapları alır ve çalışma kağıtlarına yazar. Daha sonra çocuklardan söylediklerini çizip boyamalarını ister. </w:t>
            </w:r>
          </w:p>
          <w:p w14:paraId="7425B694" w14:textId="77777777" w:rsidR="006101A8" w:rsidRDefault="006101A8" w:rsidP="006101A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2D2A40">
              <w:rPr>
                <w:rFonts w:ascii="Arial" w:eastAsia="Times New Roman" w:hAnsi="Arial" w:cs="Arial"/>
                <w:lang w:eastAsia="tr-TR"/>
              </w:rPr>
              <w:t>Öğretmen çocuklara haftayı çok güzel değerlendirdik şimdi de kendimize zaman ayıralım diyerek çocukları halının olduğu alana alır.</w:t>
            </w:r>
          </w:p>
          <w:p w14:paraId="70C38E68" w14:textId="6DDDA8F8" w:rsidR="00A51374" w:rsidRPr="002D2A40" w:rsidRDefault="00A51374" w:rsidP="006101A8">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 xml:space="preserve">Öğretmen çocuklara bugün Brain </w:t>
            </w:r>
            <w:proofErr w:type="spellStart"/>
            <w:r>
              <w:rPr>
                <w:rFonts w:ascii="Arial" w:eastAsia="Times New Roman" w:hAnsi="Arial" w:cs="Arial"/>
                <w:lang w:eastAsia="tr-TR"/>
              </w:rPr>
              <w:t>Gym</w:t>
            </w:r>
            <w:proofErr w:type="spellEnd"/>
            <w:r>
              <w:rPr>
                <w:rFonts w:ascii="Arial" w:eastAsia="Times New Roman" w:hAnsi="Arial" w:cs="Arial"/>
                <w:lang w:eastAsia="tr-TR"/>
              </w:rPr>
              <w:t xml:space="preserve"> çalışmasından bahseder</w:t>
            </w:r>
            <w:r w:rsidR="00F859B3">
              <w:rPr>
                <w:rFonts w:ascii="Arial" w:eastAsia="Times New Roman" w:hAnsi="Arial" w:cs="Arial"/>
                <w:lang w:eastAsia="tr-TR"/>
              </w:rPr>
              <w:t>.</w:t>
            </w:r>
          </w:p>
          <w:p w14:paraId="6469BB6C" w14:textId="2CB8954A" w:rsidR="00A51374" w:rsidRPr="00F859B3" w:rsidRDefault="00A51374" w:rsidP="00A5137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A51374">
              <w:rPr>
                <w:rFonts w:ascii="Arial" w:eastAsia="Times New Roman" w:hAnsi="Arial" w:cs="Arial"/>
                <w:b/>
                <w:bCs/>
                <w:lang w:eastAsia="tr-TR"/>
              </w:rPr>
              <w:t>*</w:t>
            </w:r>
            <w:r w:rsidR="00F859B3" w:rsidRPr="00F859B3">
              <w:rPr>
                <w:rFonts w:ascii="Arial" w:eastAsia="Times New Roman" w:hAnsi="Arial" w:cs="Arial"/>
                <w:lang w:eastAsia="tr-TR"/>
              </w:rPr>
              <w:t>sağ ve sol beyin loblarının koordineli çalışmasını sağlamak için</w:t>
            </w:r>
          </w:p>
          <w:p w14:paraId="474805C9" w14:textId="0B945879" w:rsidR="00A51374" w:rsidRPr="00F859B3" w:rsidRDefault="00F859B3" w:rsidP="00A5137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59B3">
              <w:rPr>
                <w:rFonts w:ascii="Arial" w:eastAsia="Times New Roman" w:hAnsi="Arial" w:cs="Arial"/>
                <w:lang w:eastAsia="tr-TR"/>
              </w:rPr>
              <w:t>*hareket etmenin önemine dair farkındalık yaratmak için</w:t>
            </w:r>
          </w:p>
          <w:p w14:paraId="3112CAE9" w14:textId="4DB6291E" w:rsidR="00A51374" w:rsidRPr="00F859B3" w:rsidRDefault="00F859B3" w:rsidP="00A5137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59B3">
              <w:rPr>
                <w:rFonts w:ascii="Arial" w:eastAsia="Times New Roman" w:hAnsi="Arial" w:cs="Arial"/>
                <w:lang w:eastAsia="tr-TR"/>
              </w:rPr>
              <w:t>*daha hızlı ve kolay öğrenmek için</w:t>
            </w:r>
          </w:p>
          <w:p w14:paraId="38FF0CC9" w14:textId="19785CDB" w:rsidR="00A51374" w:rsidRPr="00F859B3" w:rsidRDefault="00F859B3" w:rsidP="00A5137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59B3">
              <w:rPr>
                <w:rFonts w:ascii="Arial" w:eastAsia="Times New Roman" w:hAnsi="Arial" w:cs="Arial"/>
                <w:lang w:eastAsia="tr-TR"/>
              </w:rPr>
              <w:t>*odaklanmayı kolaylaştırmak için</w:t>
            </w:r>
          </w:p>
          <w:p w14:paraId="2B9A4114" w14:textId="311F5B71" w:rsidR="00A51374" w:rsidRPr="00F859B3" w:rsidRDefault="00F859B3" w:rsidP="00A5137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59B3">
              <w:rPr>
                <w:rFonts w:ascii="Arial" w:eastAsia="Times New Roman" w:hAnsi="Arial" w:cs="Arial"/>
                <w:lang w:eastAsia="tr-TR"/>
              </w:rPr>
              <w:t>*organizasyon becerisini geliştirmek için</w:t>
            </w:r>
          </w:p>
          <w:p w14:paraId="57BF6FBC" w14:textId="518FC443" w:rsidR="00A51374" w:rsidRPr="00F859B3" w:rsidRDefault="00F859B3" w:rsidP="00A5137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59B3">
              <w:rPr>
                <w:rFonts w:ascii="Arial" w:eastAsia="Times New Roman" w:hAnsi="Arial" w:cs="Arial"/>
                <w:lang w:eastAsia="tr-TR"/>
              </w:rPr>
              <w:t>*yaratıcılığı ve kendini ifade etme becerisini geliştirmek için</w:t>
            </w:r>
            <w:r>
              <w:rPr>
                <w:rFonts w:ascii="Arial" w:eastAsia="Times New Roman" w:hAnsi="Arial" w:cs="Arial"/>
                <w:lang w:eastAsia="tr-TR"/>
              </w:rPr>
              <w:t xml:space="preserve"> yapılır.</w:t>
            </w:r>
          </w:p>
          <w:p w14:paraId="662E6679" w14:textId="55C9DC61" w:rsidR="00A51374" w:rsidRPr="00F859B3" w:rsidRDefault="00F859B3" w:rsidP="00A5137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59B3">
              <w:rPr>
                <w:rFonts w:ascii="Arial" w:eastAsia="Times New Roman" w:hAnsi="Arial" w:cs="Arial"/>
                <w:lang w:eastAsia="tr-TR"/>
              </w:rPr>
              <w:t>Bra</w:t>
            </w:r>
            <w:r w:rsidR="005B3B50">
              <w:rPr>
                <w:rFonts w:ascii="Arial" w:eastAsia="Times New Roman" w:hAnsi="Arial" w:cs="Arial"/>
                <w:lang w:eastAsia="tr-TR"/>
              </w:rPr>
              <w:t>i</w:t>
            </w:r>
            <w:r w:rsidRPr="00F859B3">
              <w:rPr>
                <w:rFonts w:ascii="Arial" w:eastAsia="Times New Roman" w:hAnsi="Arial" w:cs="Arial"/>
                <w:lang w:eastAsia="tr-TR"/>
              </w:rPr>
              <w:t xml:space="preserve">n </w:t>
            </w:r>
            <w:proofErr w:type="spellStart"/>
            <w:r w:rsidR="005B3B50">
              <w:rPr>
                <w:rFonts w:ascii="Arial" w:eastAsia="Times New Roman" w:hAnsi="Arial" w:cs="Arial"/>
                <w:lang w:eastAsia="tr-TR"/>
              </w:rPr>
              <w:t>G</w:t>
            </w:r>
            <w:r w:rsidRPr="00F859B3">
              <w:rPr>
                <w:rFonts w:ascii="Arial" w:eastAsia="Times New Roman" w:hAnsi="Arial" w:cs="Arial"/>
                <w:lang w:eastAsia="tr-TR"/>
              </w:rPr>
              <w:t>ym</w:t>
            </w:r>
            <w:proofErr w:type="spellEnd"/>
            <w:r w:rsidR="005B3B50">
              <w:rPr>
                <w:rFonts w:ascii="Arial" w:eastAsia="Times New Roman" w:hAnsi="Arial" w:cs="Arial"/>
                <w:lang w:eastAsia="tr-TR"/>
              </w:rPr>
              <w:t>,</w:t>
            </w:r>
          </w:p>
          <w:p w14:paraId="47F3C08A" w14:textId="2DA73582" w:rsidR="00FD355B" w:rsidRDefault="00F859B3" w:rsidP="00A51374">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59B3">
              <w:rPr>
                <w:rFonts w:ascii="Arial" w:eastAsia="Times New Roman" w:hAnsi="Arial" w:cs="Arial"/>
                <w:lang w:eastAsia="tr-TR"/>
              </w:rPr>
              <w:t>Doğanın kullandığı yolu kullanarak nöral yollar geliştirir</w:t>
            </w:r>
            <w:r w:rsidR="005B3B50">
              <w:rPr>
                <w:rFonts w:ascii="Arial" w:eastAsia="Times New Roman" w:hAnsi="Arial" w:cs="Arial"/>
                <w:lang w:eastAsia="tr-TR"/>
              </w:rPr>
              <w:t xml:space="preserve"> ve</w:t>
            </w:r>
            <w:r w:rsidRPr="00F859B3">
              <w:rPr>
                <w:rFonts w:ascii="Arial" w:eastAsia="Times New Roman" w:hAnsi="Arial" w:cs="Arial"/>
                <w:lang w:eastAsia="tr-TR"/>
              </w:rPr>
              <w:t xml:space="preserve"> bu yol harekettir.</w:t>
            </w:r>
          </w:p>
          <w:p w14:paraId="61E23B36" w14:textId="0CB94A21" w:rsidR="00BC45C5" w:rsidRPr="00F859B3" w:rsidRDefault="00FD355B" w:rsidP="00BC45C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Pr>
                <w:rFonts w:ascii="Arial" w:eastAsia="Times New Roman" w:hAnsi="Arial" w:cs="Arial"/>
                <w:lang w:eastAsia="tr-TR"/>
              </w:rPr>
              <w:t xml:space="preserve"> Çocuklardan biraz su içmeleri istenir. </w:t>
            </w:r>
            <w:r w:rsidR="00F37A41">
              <w:rPr>
                <w:rFonts w:ascii="Arial" w:eastAsia="Times New Roman" w:hAnsi="Arial" w:cs="Arial"/>
                <w:lang w:eastAsia="tr-TR"/>
              </w:rPr>
              <w:t>Ardından,</w:t>
            </w:r>
            <w:r w:rsidR="00F859B3" w:rsidRPr="00F859B3">
              <w:rPr>
                <w:rFonts w:ascii="Arial" w:eastAsia="Times New Roman" w:hAnsi="Arial" w:cs="Arial"/>
                <w:lang w:eastAsia="tr-TR"/>
              </w:rPr>
              <w:t xml:space="preserve"> </w:t>
            </w:r>
          </w:p>
          <w:p w14:paraId="3F0669E6" w14:textId="0C42A781" w:rsidR="00BC45C5" w:rsidRPr="00F859B3" w:rsidRDefault="00F859B3" w:rsidP="00BC45C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59B3">
              <w:rPr>
                <w:rFonts w:ascii="Arial" w:eastAsia="Times New Roman" w:hAnsi="Arial" w:cs="Arial"/>
                <w:lang w:eastAsia="tr-TR"/>
              </w:rPr>
              <w:t>*önce sağımıza,</w:t>
            </w:r>
            <w:r w:rsidR="00F37A41">
              <w:rPr>
                <w:rFonts w:ascii="Arial" w:eastAsia="Times New Roman" w:hAnsi="Arial" w:cs="Arial"/>
                <w:lang w:eastAsia="tr-TR"/>
              </w:rPr>
              <w:t xml:space="preserve"> </w:t>
            </w:r>
            <w:r w:rsidRPr="00F859B3">
              <w:rPr>
                <w:rFonts w:ascii="Arial" w:eastAsia="Times New Roman" w:hAnsi="Arial" w:cs="Arial"/>
                <w:lang w:eastAsia="tr-TR"/>
              </w:rPr>
              <w:t>solumuza,</w:t>
            </w:r>
            <w:r w:rsidR="00F37A41">
              <w:rPr>
                <w:rFonts w:ascii="Arial" w:eastAsia="Times New Roman" w:hAnsi="Arial" w:cs="Arial"/>
                <w:lang w:eastAsia="tr-TR"/>
              </w:rPr>
              <w:t xml:space="preserve"> </w:t>
            </w:r>
            <w:r w:rsidRPr="00F859B3">
              <w:rPr>
                <w:rFonts w:ascii="Arial" w:eastAsia="Times New Roman" w:hAnsi="Arial" w:cs="Arial"/>
                <w:lang w:eastAsia="tr-TR"/>
              </w:rPr>
              <w:t>yukarı ve aşağı bakılır. Nereye kadar görebiliyoruz?</w:t>
            </w:r>
          </w:p>
          <w:p w14:paraId="741969E1" w14:textId="38A4494E" w:rsidR="00BC45C5" w:rsidRPr="00F859B3" w:rsidRDefault="00F859B3" w:rsidP="00BC45C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59B3">
              <w:rPr>
                <w:rFonts w:ascii="Arial" w:eastAsia="Times New Roman" w:hAnsi="Arial" w:cs="Arial"/>
                <w:lang w:eastAsia="tr-TR"/>
              </w:rPr>
              <w:t xml:space="preserve">*köprücük kemiğimizin altındaki çukuru </w:t>
            </w:r>
            <w:r w:rsidR="00F37A41" w:rsidRPr="00F859B3">
              <w:rPr>
                <w:rFonts w:ascii="Arial" w:eastAsia="Times New Roman" w:hAnsi="Arial" w:cs="Arial"/>
                <w:lang w:eastAsia="tr-TR"/>
              </w:rPr>
              <w:t>ovalıyoruz. Rahatlıyoruz</w:t>
            </w:r>
          </w:p>
          <w:p w14:paraId="0DFFC7F7" w14:textId="59C9AD8D" w:rsidR="00BC45C5" w:rsidRPr="00F859B3" w:rsidRDefault="00F859B3" w:rsidP="00BC45C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59B3">
              <w:rPr>
                <w:rFonts w:ascii="Arial" w:eastAsia="Times New Roman" w:hAnsi="Arial" w:cs="Arial"/>
                <w:lang w:eastAsia="tr-TR"/>
              </w:rPr>
              <w:t>*sonra tekrar sağ,</w:t>
            </w:r>
            <w:r w:rsidR="0099085A">
              <w:rPr>
                <w:rFonts w:ascii="Arial" w:eastAsia="Times New Roman" w:hAnsi="Arial" w:cs="Arial"/>
                <w:lang w:eastAsia="tr-TR"/>
              </w:rPr>
              <w:t xml:space="preserve"> </w:t>
            </w:r>
            <w:r w:rsidRPr="00F859B3">
              <w:rPr>
                <w:rFonts w:ascii="Arial" w:eastAsia="Times New Roman" w:hAnsi="Arial" w:cs="Arial"/>
                <w:lang w:eastAsia="tr-TR"/>
              </w:rPr>
              <w:t>sol,</w:t>
            </w:r>
            <w:r w:rsidR="0099085A">
              <w:rPr>
                <w:rFonts w:ascii="Arial" w:eastAsia="Times New Roman" w:hAnsi="Arial" w:cs="Arial"/>
                <w:lang w:eastAsia="tr-TR"/>
              </w:rPr>
              <w:t xml:space="preserve"> </w:t>
            </w:r>
            <w:r w:rsidRPr="00F859B3">
              <w:rPr>
                <w:rFonts w:ascii="Arial" w:eastAsia="Times New Roman" w:hAnsi="Arial" w:cs="Arial"/>
                <w:lang w:eastAsia="tr-TR"/>
              </w:rPr>
              <w:t>yukarı,</w:t>
            </w:r>
            <w:r w:rsidR="0099085A">
              <w:rPr>
                <w:rFonts w:ascii="Arial" w:eastAsia="Times New Roman" w:hAnsi="Arial" w:cs="Arial"/>
                <w:lang w:eastAsia="tr-TR"/>
              </w:rPr>
              <w:t xml:space="preserve"> </w:t>
            </w:r>
            <w:r w:rsidRPr="00F859B3">
              <w:rPr>
                <w:rFonts w:ascii="Arial" w:eastAsia="Times New Roman" w:hAnsi="Arial" w:cs="Arial"/>
                <w:lang w:eastAsia="tr-TR"/>
              </w:rPr>
              <w:t xml:space="preserve">aşağı </w:t>
            </w:r>
            <w:r w:rsidR="0099085A" w:rsidRPr="00F859B3">
              <w:rPr>
                <w:rFonts w:ascii="Arial" w:eastAsia="Times New Roman" w:hAnsi="Arial" w:cs="Arial"/>
                <w:lang w:eastAsia="tr-TR"/>
              </w:rPr>
              <w:t>bakıyoruz. Nereye</w:t>
            </w:r>
            <w:r w:rsidRPr="00F859B3">
              <w:rPr>
                <w:rFonts w:ascii="Arial" w:eastAsia="Times New Roman" w:hAnsi="Arial" w:cs="Arial"/>
                <w:lang w:eastAsia="tr-TR"/>
              </w:rPr>
              <w:t xml:space="preserve"> kadar görebiliyoruz?</w:t>
            </w:r>
            <w:r w:rsidR="00105599">
              <w:rPr>
                <w:rFonts w:ascii="Arial" w:eastAsia="Times New Roman" w:hAnsi="Arial" w:cs="Arial"/>
                <w:lang w:eastAsia="tr-TR"/>
              </w:rPr>
              <w:t xml:space="preserve"> Diyerek çocuklara nasıl yapıldığını gösterir. Çalışma birkaç kez tekrar edilebilir.</w:t>
            </w:r>
          </w:p>
          <w:p w14:paraId="29A50195" w14:textId="6F8A015D" w:rsidR="00BC45C5" w:rsidRPr="00F859B3" w:rsidRDefault="00F859B3" w:rsidP="009C2D55">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F859B3">
              <w:rPr>
                <w:rFonts w:ascii="Arial" w:eastAsia="Times New Roman" w:hAnsi="Arial" w:cs="Arial"/>
                <w:lang w:eastAsia="tr-TR"/>
              </w:rPr>
              <w:t>Amacımız: bakış açımızı genişletmek,</w:t>
            </w:r>
            <w:r w:rsidR="0099085A">
              <w:rPr>
                <w:rFonts w:ascii="Arial" w:eastAsia="Times New Roman" w:hAnsi="Arial" w:cs="Arial"/>
                <w:lang w:eastAsia="tr-TR"/>
              </w:rPr>
              <w:t xml:space="preserve"> </w:t>
            </w:r>
            <w:r w:rsidRPr="00F859B3">
              <w:rPr>
                <w:rFonts w:ascii="Arial" w:eastAsia="Times New Roman" w:hAnsi="Arial" w:cs="Arial"/>
                <w:lang w:eastAsia="tr-TR"/>
              </w:rPr>
              <w:t>rahatlamak,</w:t>
            </w:r>
            <w:r w:rsidR="0099085A">
              <w:rPr>
                <w:rFonts w:ascii="Arial" w:eastAsia="Times New Roman" w:hAnsi="Arial" w:cs="Arial"/>
                <w:lang w:eastAsia="tr-TR"/>
              </w:rPr>
              <w:t xml:space="preserve"> </w:t>
            </w:r>
            <w:r w:rsidRPr="00F859B3">
              <w:rPr>
                <w:rFonts w:ascii="Arial" w:eastAsia="Times New Roman" w:hAnsi="Arial" w:cs="Arial"/>
                <w:lang w:eastAsia="tr-TR"/>
              </w:rPr>
              <w:t>göze taze kan göndermek</w:t>
            </w:r>
            <w:r w:rsidR="009C2D55">
              <w:rPr>
                <w:rFonts w:ascii="Arial" w:eastAsia="Times New Roman" w:hAnsi="Arial" w:cs="Arial"/>
                <w:lang w:eastAsia="tr-TR"/>
              </w:rPr>
              <w:t>tir.</w:t>
            </w:r>
            <w:r w:rsidRPr="00F859B3">
              <w:rPr>
                <w:rFonts w:ascii="Arial" w:eastAsia="Times New Roman" w:hAnsi="Arial" w:cs="Arial"/>
                <w:lang w:eastAsia="tr-TR"/>
              </w:rPr>
              <w:t xml:space="preserve"> </w:t>
            </w:r>
          </w:p>
          <w:p w14:paraId="0D2AB6CE" w14:textId="48C9C226" w:rsidR="009D0A16" w:rsidRDefault="005B3B50"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Pr>
                <w:rFonts w:ascii="Arial" w:eastAsia="Times New Roman" w:hAnsi="Arial" w:cs="Arial"/>
                <w:lang w:eastAsia="tr-TR"/>
              </w:rPr>
              <w:t>Etkinlik tamamlandığında değerlendirme çemberine geçilir.</w:t>
            </w:r>
          </w:p>
          <w:p w14:paraId="6D8BBD96" w14:textId="2E36F390"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MAB.11. Araştırılabilecek problemler belirleyebilme</w:t>
            </w:r>
          </w:p>
          <w:p w14:paraId="24F50B1F"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AÖÇ</w:t>
            </w:r>
          </w:p>
          <w:p w14:paraId="67B85FD4"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Günlük yaşamdan araştırılabilecek bir problemi söyler.</w:t>
            </w:r>
          </w:p>
          <w:p w14:paraId="2741315E"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Günlük yaşamda karşılaştığı bir problemi kendi cümleleriyle ifade eder.</w:t>
            </w:r>
          </w:p>
          <w:p w14:paraId="0B0FA577"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MAB.12. Elde ettiği/eriştiği verileri düzenleyebilme</w:t>
            </w:r>
          </w:p>
          <w:p w14:paraId="724B7030"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AÖÇ</w:t>
            </w:r>
          </w:p>
          <w:p w14:paraId="531BD6D9"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Problemi cevaplamak için veri toplanacak kaynakları söyler.</w:t>
            </w:r>
          </w:p>
          <w:p w14:paraId="6E0E34F2"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 xml:space="preserve">MAB.14.Problemlerin çözümüne ilişkin bulguları yorumlayabilme </w:t>
            </w:r>
          </w:p>
          <w:p w14:paraId="32121A41"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D1312A">
              <w:rPr>
                <w:rFonts w:ascii="Arial" w:eastAsia="Times New Roman" w:hAnsi="Arial" w:cs="Arial"/>
                <w:b/>
                <w:bCs/>
                <w:lang w:eastAsia="tr-TR"/>
              </w:rPr>
              <w:t>AÖÇ</w:t>
            </w:r>
          </w:p>
          <w:p w14:paraId="7B8610A4" w14:textId="77777777" w:rsidR="009D0A16" w:rsidRPr="00D1312A"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Ulaştığı sonuçları çeşitli yollarla ifade eder.</w:t>
            </w:r>
          </w:p>
          <w:p w14:paraId="7CEA3DE4" w14:textId="77777777" w:rsidR="009D0A16" w:rsidRDefault="009D0A16" w:rsidP="009D0A16">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D1312A">
              <w:rPr>
                <w:rFonts w:ascii="Arial" w:eastAsia="Times New Roman" w:hAnsi="Arial" w:cs="Arial"/>
                <w:lang w:eastAsia="tr-TR"/>
              </w:rPr>
              <w:t>Elde ettiği sonuçlara ilişkin görüşlerini söyler</w:t>
            </w:r>
          </w:p>
          <w:p w14:paraId="41553E3A" w14:textId="77777777"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MAB.9. Farklı matematiksel temsillerden yararlanabilme </w:t>
            </w:r>
          </w:p>
          <w:p w14:paraId="7E410E35" w14:textId="77777777" w:rsidR="009D0A16" w:rsidRPr="000636B3"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0636B3">
              <w:rPr>
                <w:rFonts w:ascii="Arial" w:eastAsia="Times New Roman" w:hAnsi="Arial" w:cs="Arial"/>
                <w:b/>
                <w:bCs/>
                <w:lang w:eastAsia="tr-TR"/>
              </w:rPr>
              <w:t xml:space="preserve">AÖÇ </w:t>
            </w:r>
          </w:p>
          <w:p w14:paraId="20CB10F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İsmi söylenen şekli / rakamı gösterir. </w:t>
            </w:r>
          </w:p>
          <w:p w14:paraId="2956F4E7"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Çeşitli semboller arasından belirtilen matematiksel temsilleri/sembolleri gösterir. </w:t>
            </w:r>
          </w:p>
          <w:p w14:paraId="07FE1099"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lastRenderedPageBreak/>
              <w:t>Ele alınan/erişilen duruma uygun matematiksel temsili/sembolü gösterir. </w:t>
            </w:r>
          </w:p>
          <w:p w14:paraId="38CF666B" w14:textId="77777777" w:rsidR="009D0A16" w:rsidRPr="009D0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lang w:eastAsia="tr-TR"/>
              </w:rPr>
            </w:pPr>
            <w:r w:rsidRPr="009D09E8">
              <w:rPr>
                <w:rFonts w:ascii="Arial" w:eastAsia="Times New Roman" w:hAnsi="Arial" w:cs="Arial"/>
                <w:lang w:eastAsia="tr-TR"/>
              </w:rPr>
              <w:t>Ele alınan/erişilen duruma uygun matematiksel temsili/sembolü oluşturur. </w:t>
            </w:r>
          </w:p>
          <w:p w14:paraId="3D81C4B3" w14:textId="5D0A71D3" w:rsidR="009D0A16" w:rsidRPr="00D53180" w:rsidRDefault="009D0A16" w:rsidP="00C37A15">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lang w:eastAsia="tr-TR"/>
              </w:rPr>
            </w:pPr>
            <w:r w:rsidRPr="009D09E8">
              <w:rPr>
                <w:rFonts w:ascii="Arial" w:eastAsia="Times New Roman" w:hAnsi="Arial" w:cs="Arial"/>
                <w:lang w:eastAsia="tr-TR"/>
              </w:rPr>
              <w:t>Ele alınan/erişilen duruma uygun matematiksel temsili/sembolü kullanır. </w:t>
            </w:r>
          </w:p>
        </w:tc>
      </w:tr>
      <w:tr w:rsidR="009D0A16" w14:paraId="321265F4"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759C355F" w14:textId="337D1CA5"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lastRenderedPageBreak/>
              <w:t>DEĞERLENDİRME</w:t>
            </w:r>
          </w:p>
        </w:tc>
        <w:tc>
          <w:tcPr>
            <w:tcW w:w="8019" w:type="dxa"/>
            <w:tcBorders>
              <w:bottom w:val="single" w:sz="4" w:space="0" w:color="83CAEB" w:themeColor="accent1" w:themeTint="66"/>
            </w:tcBorders>
          </w:tcPr>
          <w:p w14:paraId="61712F0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kendiniz nasıl hissettiniz?</w:t>
            </w:r>
          </w:p>
          <w:p w14:paraId="4E2740BF"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Öğrenme merkezlerinde neler gördünüz?</w:t>
            </w:r>
          </w:p>
          <w:p w14:paraId="52EBB840"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neleri merak ettiniz?</w:t>
            </w:r>
          </w:p>
          <w:p w14:paraId="3808596D"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neler öğrendiniz?</w:t>
            </w:r>
          </w:p>
          <w:p w14:paraId="335B6CD6" w14:textId="77777777" w:rsidR="009D0A16" w:rsidRPr="00CE19E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En çok keyif aldığınız etkinlik hangisi oldu?</w:t>
            </w:r>
          </w:p>
          <w:p w14:paraId="3E9F83F4" w14:textId="2C3AD43B"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CE19E8">
              <w:rPr>
                <w:rFonts w:ascii="Arial" w:eastAsia="Times New Roman" w:hAnsi="Arial" w:cs="Arial"/>
                <w:bCs/>
                <w:lang w:eastAsia="tr-TR"/>
              </w:rPr>
              <w:t>Bugün yaptığımız etkinlikleri daha başka nasıl yapmak isterdiniz?</w:t>
            </w:r>
          </w:p>
          <w:p w14:paraId="01F4D8BE" w14:textId="17A97D61" w:rsidR="009D0A16" w:rsidRDefault="005A6AD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Göz kaslarını</w:t>
            </w:r>
            <w:r w:rsidR="00276881">
              <w:rPr>
                <w:rFonts w:ascii="Arial" w:eastAsia="Times New Roman" w:hAnsi="Arial" w:cs="Arial"/>
                <w:bCs/>
                <w:lang w:eastAsia="tr-TR"/>
              </w:rPr>
              <w:t>zı daha önce çalıştırmış mıydınız?</w:t>
            </w:r>
          </w:p>
          <w:p w14:paraId="08950839" w14:textId="77777777"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1A09B3C4" w14:textId="292B98E3" w:rsidR="009D0A1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Maskotla bir gün değerlendirmesi:</w:t>
            </w:r>
          </w:p>
          <w:p w14:paraId="04B86BF6" w14:textId="01421650" w:rsidR="009D0A16" w:rsidRPr="00152EC8"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Lider, Maskot Rio ile geçirdiği günü değerlendirerek en keyif aldığı etkinliğin resmini çizer ve boyar. Akşam çemberinde arkadaşlarına anlattıktan sonra, Maskotla Günü Değerlendiriyorum panosuna takar.</w:t>
            </w:r>
          </w:p>
        </w:tc>
      </w:tr>
      <w:tr w:rsidR="009D0A16" w14:paraId="3355AA10"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775E5E51" w14:textId="77777777" w:rsidR="009D0A16" w:rsidRPr="00241A96" w:rsidRDefault="009D0A16" w:rsidP="009D0A16">
            <w:pPr>
              <w:spacing w:line="276" w:lineRule="auto"/>
              <w:jc w:val="center"/>
              <w:rPr>
                <w:rFonts w:ascii="Arial" w:eastAsia="Times New Roman" w:hAnsi="Arial" w:cs="Arial"/>
                <w:bCs w:val="0"/>
                <w:color w:val="FF0000"/>
                <w:lang w:eastAsia="tr-TR"/>
              </w:rPr>
            </w:pPr>
          </w:p>
        </w:tc>
        <w:tc>
          <w:tcPr>
            <w:tcW w:w="8019" w:type="dxa"/>
            <w:tcBorders>
              <w:left w:val="nil"/>
            </w:tcBorders>
          </w:tcPr>
          <w:p w14:paraId="7A553EC3" w14:textId="7E9295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FARKLILAŞTIRMA</w:t>
            </w:r>
          </w:p>
        </w:tc>
      </w:tr>
      <w:tr w:rsidR="009D0A16" w14:paraId="60D9C854"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5164FACB" w14:textId="390A083C" w:rsidR="009D0A16" w:rsidRPr="00241A96" w:rsidRDefault="009D0A16" w:rsidP="009D0A16">
            <w:pPr>
              <w:spacing w:line="276" w:lineRule="auto"/>
              <w:rPr>
                <w:rFonts w:ascii="Arial" w:eastAsia="Times New Roman" w:hAnsi="Arial" w:cs="Arial"/>
                <w:bCs w:val="0"/>
                <w:lang w:eastAsia="tr-TR"/>
              </w:rPr>
            </w:pPr>
            <w:r>
              <w:rPr>
                <w:rFonts w:ascii="Arial" w:eastAsia="Times New Roman" w:hAnsi="Arial" w:cs="Arial"/>
                <w:bCs w:val="0"/>
                <w:lang w:eastAsia="tr-TR"/>
              </w:rPr>
              <w:t>ZENGİNLEŞTİRME</w:t>
            </w:r>
          </w:p>
        </w:tc>
        <w:tc>
          <w:tcPr>
            <w:tcW w:w="8019" w:type="dxa"/>
          </w:tcPr>
          <w:p w14:paraId="2B88CC1C" w14:textId="77777777" w:rsidR="00EA391C" w:rsidRPr="00EA391C" w:rsidRDefault="00EA391C" w:rsidP="00EA391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A391C">
              <w:rPr>
                <w:rFonts w:ascii="Arial" w:eastAsia="Times New Roman" w:hAnsi="Arial" w:cs="Arial"/>
                <w:bCs/>
                <w:lang w:eastAsia="tr-TR"/>
              </w:rPr>
              <w:t>Okul Olgunluğu-3</w:t>
            </w:r>
          </w:p>
          <w:p w14:paraId="3A0B161B" w14:textId="77777777" w:rsidR="00EA391C" w:rsidRPr="00EA391C" w:rsidRDefault="00EA391C" w:rsidP="00EA391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A391C">
              <w:rPr>
                <w:rFonts w:ascii="Arial" w:eastAsia="Times New Roman" w:hAnsi="Arial" w:cs="Arial"/>
                <w:bCs/>
                <w:lang w:eastAsia="tr-TR"/>
              </w:rPr>
              <w:t>Çalışma sayfası</w:t>
            </w:r>
          </w:p>
          <w:p w14:paraId="565BCBAB" w14:textId="77777777" w:rsidR="00EA391C" w:rsidRPr="00EA391C" w:rsidRDefault="00EA391C" w:rsidP="00EA391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A391C">
              <w:rPr>
                <w:rFonts w:ascii="Arial" w:eastAsia="Times New Roman" w:hAnsi="Arial" w:cs="Arial"/>
                <w:bCs/>
                <w:lang w:eastAsia="tr-TR"/>
              </w:rPr>
              <w:t>34 yapılabilir</w:t>
            </w:r>
          </w:p>
          <w:p w14:paraId="1AA1525D" w14:textId="77777777" w:rsidR="00EA391C" w:rsidRPr="00EA391C" w:rsidRDefault="00EA391C" w:rsidP="00EA391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p w14:paraId="39E17B33" w14:textId="77777777" w:rsidR="00EA391C" w:rsidRPr="00EA391C" w:rsidRDefault="00EA391C" w:rsidP="00EA391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A391C">
              <w:rPr>
                <w:rFonts w:ascii="Arial" w:eastAsia="Times New Roman" w:hAnsi="Arial" w:cs="Arial"/>
                <w:bCs/>
                <w:lang w:eastAsia="tr-TR"/>
              </w:rPr>
              <w:t>Matematik Etkinlikler-1</w:t>
            </w:r>
          </w:p>
          <w:p w14:paraId="1A401CF6" w14:textId="77777777" w:rsidR="00EA391C" w:rsidRPr="00EA391C" w:rsidRDefault="00EA391C" w:rsidP="00EA391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A391C">
              <w:rPr>
                <w:rFonts w:ascii="Arial" w:eastAsia="Times New Roman" w:hAnsi="Arial" w:cs="Arial"/>
                <w:bCs/>
                <w:lang w:eastAsia="tr-TR"/>
              </w:rPr>
              <w:t>Çalışma sayfası</w:t>
            </w:r>
          </w:p>
          <w:p w14:paraId="28A3BD25" w14:textId="77777777" w:rsidR="00EA391C" w:rsidRPr="00EA391C" w:rsidRDefault="00EA391C" w:rsidP="00EA391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A391C">
              <w:rPr>
                <w:rFonts w:ascii="Arial" w:eastAsia="Times New Roman" w:hAnsi="Arial" w:cs="Arial"/>
                <w:bCs/>
                <w:lang w:eastAsia="tr-TR"/>
              </w:rPr>
              <w:t>24-25 yapılabilir</w:t>
            </w:r>
          </w:p>
          <w:p w14:paraId="29F616EA" w14:textId="0034805C" w:rsidR="009D0A16" w:rsidRPr="00CC21AC" w:rsidRDefault="009D0A16" w:rsidP="00E33A0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p>
        </w:tc>
      </w:tr>
      <w:tr w:rsidR="009D0A16" w14:paraId="0EF79C8B"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bottom w:val="single" w:sz="4" w:space="0" w:color="83CAEB" w:themeColor="accent1" w:themeTint="66"/>
            </w:tcBorders>
          </w:tcPr>
          <w:p w14:paraId="208D1404" w14:textId="6D3ECA71"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DESTEKLEME</w:t>
            </w:r>
          </w:p>
        </w:tc>
        <w:tc>
          <w:tcPr>
            <w:tcW w:w="8019" w:type="dxa"/>
            <w:tcBorders>
              <w:bottom w:val="single" w:sz="4" w:space="0" w:color="83CAEB" w:themeColor="accent1" w:themeTint="66"/>
            </w:tcBorders>
          </w:tcPr>
          <w:p w14:paraId="5F45AC80" w14:textId="4F3547D5" w:rsidR="009D0A16" w:rsidRPr="00CC21AC"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AB04EF">
              <w:rPr>
                <w:rFonts w:ascii="Arial" w:eastAsia="Times New Roman" w:hAnsi="Arial" w:cs="Arial"/>
                <w:bCs/>
                <w:lang w:eastAsia="tr-TR"/>
              </w:rPr>
              <w:t>Tüm çocukların etkinliklere katılımını sağlama amacıyla çevresel düzenlemeler (oturma düzenini değiştirme, çeşitli semboller kullanma vb.) yapılabilir. Materyaller çocukların gereksinimlerine göre düzenlenerek gerekiyorsa çeşitli araç eklemeleri (dokunsal özellikler ekleme, zıt renkli zemin kullanma vb.) gerçekleştirilebilir. Çocukların özelliklerine göre materyaller çeşitlendirilerek (farklı boya türleri kullanılarak, farklı boylarda makas verilerek vb.) onlara sunulabilir. Öğrenme içeriği çocukların özelliklerine göre farklılaştırılarak; basitleştirilebilir ya da çeşitlendirilebilir. Öğrenme sürecinde çocuklara gereksinim duydukları farklı türlerde ipuçları ve yardım sunularak destek olunabilir. Çeşitli türlerde geribildirim verilerek çocukların etkinliğe katılımları desteklenebilir. Öğrenme kanıtlarına ilişkin çocukların bireysel öğrenme özelliklerine ve gereksinimlerine göre konuşarak, göstererek veya işaret ederek sorulara cevap vermeleri sağlanabilir.</w:t>
            </w:r>
          </w:p>
        </w:tc>
      </w:tr>
      <w:tr w:rsidR="009D0A16" w14:paraId="7D1F2ADC" w14:textId="77777777" w:rsidTr="009D0A16">
        <w:tc>
          <w:tcPr>
            <w:cnfStyle w:val="001000000000" w:firstRow="0" w:lastRow="0" w:firstColumn="1" w:lastColumn="0" w:oddVBand="0" w:evenVBand="0" w:oddHBand="0" w:evenHBand="0" w:firstRowFirstColumn="0" w:firstRowLastColumn="0" w:lastRowFirstColumn="0" w:lastRowLastColumn="0"/>
            <w:tcW w:w="2220" w:type="dxa"/>
            <w:tcBorders>
              <w:right w:val="nil"/>
            </w:tcBorders>
          </w:tcPr>
          <w:p w14:paraId="548E1962" w14:textId="77777777" w:rsidR="009D0A16" w:rsidRPr="00241A96" w:rsidRDefault="009D0A16" w:rsidP="009D0A16">
            <w:pPr>
              <w:spacing w:line="276" w:lineRule="auto"/>
              <w:rPr>
                <w:rFonts w:ascii="Arial" w:eastAsia="Times New Roman" w:hAnsi="Arial" w:cs="Arial"/>
                <w:bCs w:val="0"/>
                <w:color w:val="FF0000"/>
                <w:lang w:eastAsia="tr-TR"/>
              </w:rPr>
            </w:pPr>
          </w:p>
        </w:tc>
        <w:tc>
          <w:tcPr>
            <w:tcW w:w="8019" w:type="dxa"/>
            <w:tcBorders>
              <w:left w:val="nil"/>
            </w:tcBorders>
          </w:tcPr>
          <w:p w14:paraId="6A709C0A" w14:textId="06A4ED7F" w:rsidR="009D0A16" w:rsidRPr="00241A96" w:rsidRDefault="009D0A16"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color w:val="FF0000"/>
                <w:lang w:eastAsia="tr-TR"/>
              </w:rPr>
            </w:pPr>
            <w:r w:rsidRPr="00241A96">
              <w:rPr>
                <w:rFonts w:ascii="Arial" w:eastAsia="Times New Roman" w:hAnsi="Arial" w:cs="Arial"/>
                <w:b/>
                <w:color w:val="FF0000"/>
                <w:lang w:eastAsia="tr-TR"/>
              </w:rPr>
              <w:t xml:space="preserve">             AİLE/ TOPLUM KATILIMI</w:t>
            </w:r>
          </w:p>
        </w:tc>
      </w:tr>
      <w:tr w:rsidR="009D0A16" w14:paraId="4C54A23C"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1B84750D" w14:textId="2381724D"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AİLE KATILIMI</w:t>
            </w:r>
          </w:p>
        </w:tc>
        <w:tc>
          <w:tcPr>
            <w:tcW w:w="8019" w:type="dxa"/>
          </w:tcPr>
          <w:p w14:paraId="4E291DDF" w14:textId="77777777" w:rsidR="00EA391C" w:rsidRPr="00EA391C" w:rsidRDefault="00EA391C" w:rsidP="00EA391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A391C">
              <w:rPr>
                <w:rFonts w:ascii="Arial" w:eastAsia="Times New Roman" w:hAnsi="Arial" w:cs="Arial"/>
                <w:bCs/>
                <w:lang w:eastAsia="tr-TR"/>
              </w:rPr>
              <w:t>Aile katılımı</w:t>
            </w:r>
          </w:p>
          <w:p w14:paraId="1A6BD5B9" w14:textId="77777777" w:rsidR="00EA391C" w:rsidRPr="00EA391C" w:rsidRDefault="00EA391C" w:rsidP="00EA391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A391C">
              <w:rPr>
                <w:rFonts w:ascii="Arial" w:eastAsia="Times New Roman" w:hAnsi="Arial" w:cs="Arial"/>
                <w:bCs/>
                <w:lang w:eastAsia="tr-TR"/>
              </w:rPr>
              <w:t>Çalışma sayfası</w:t>
            </w:r>
          </w:p>
          <w:p w14:paraId="35F2C84A" w14:textId="77777777" w:rsidR="00EA391C" w:rsidRPr="00EA391C" w:rsidRDefault="00EA391C" w:rsidP="00EA391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A391C">
              <w:rPr>
                <w:rFonts w:ascii="Arial" w:eastAsia="Times New Roman" w:hAnsi="Arial" w:cs="Arial"/>
                <w:bCs/>
                <w:lang w:eastAsia="tr-TR"/>
              </w:rPr>
              <w:t>49- Dikkatli olalım</w:t>
            </w:r>
          </w:p>
          <w:p w14:paraId="438B2699" w14:textId="3DFA8D8F" w:rsidR="009D0A16" w:rsidRPr="00CC21AC" w:rsidRDefault="00EA391C" w:rsidP="00EA391C">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sidRPr="00EA391C">
              <w:rPr>
                <w:rFonts w:ascii="Arial" w:eastAsia="Times New Roman" w:hAnsi="Arial" w:cs="Arial"/>
                <w:bCs/>
                <w:lang w:eastAsia="tr-TR"/>
              </w:rPr>
              <w:t>50- Tehlikeli davranışlar</w:t>
            </w:r>
          </w:p>
        </w:tc>
      </w:tr>
      <w:tr w:rsidR="009D0A16" w14:paraId="68356779" w14:textId="77777777" w:rsidTr="009D0A16">
        <w:tc>
          <w:tcPr>
            <w:cnfStyle w:val="001000000000" w:firstRow="0" w:lastRow="0" w:firstColumn="1" w:lastColumn="0" w:oddVBand="0" w:evenVBand="0" w:oddHBand="0" w:evenHBand="0" w:firstRowFirstColumn="0" w:firstRowLastColumn="0" w:lastRowFirstColumn="0" w:lastRowLastColumn="0"/>
            <w:tcW w:w="2220" w:type="dxa"/>
          </w:tcPr>
          <w:p w14:paraId="6C80B8CB" w14:textId="4449B98C" w:rsidR="009D0A16" w:rsidRPr="00241A96" w:rsidRDefault="009D0A16" w:rsidP="009D0A16">
            <w:pPr>
              <w:spacing w:line="276" w:lineRule="auto"/>
              <w:rPr>
                <w:rFonts w:ascii="Arial" w:eastAsia="Times New Roman" w:hAnsi="Arial" w:cs="Arial"/>
                <w:bCs w:val="0"/>
                <w:lang w:eastAsia="tr-TR"/>
              </w:rPr>
            </w:pPr>
            <w:r w:rsidRPr="00241A96">
              <w:rPr>
                <w:rFonts w:ascii="Arial" w:eastAsia="Times New Roman" w:hAnsi="Arial" w:cs="Arial"/>
                <w:bCs w:val="0"/>
                <w:lang w:eastAsia="tr-TR"/>
              </w:rPr>
              <w:t>TOPLUM KATILIMI</w:t>
            </w:r>
          </w:p>
        </w:tc>
        <w:tc>
          <w:tcPr>
            <w:tcW w:w="8019" w:type="dxa"/>
          </w:tcPr>
          <w:p w14:paraId="213E259B" w14:textId="2A02350F" w:rsidR="009D0A16" w:rsidRPr="00CC21AC" w:rsidRDefault="00724CF8" w:rsidP="009D0A16">
            <w:pPr>
              <w:spacing w:line="276"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lang w:eastAsia="tr-TR"/>
              </w:rPr>
            </w:pPr>
            <w:r>
              <w:rPr>
                <w:rFonts w:ascii="Arial" w:eastAsia="Times New Roman" w:hAnsi="Arial" w:cs="Arial"/>
                <w:bCs/>
                <w:lang w:eastAsia="tr-TR"/>
              </w:rPr>
              <w:t>Tehlikelerden korunma ve farkındalık oluşturma ile ilgili araştırma yapılabili</w:t>
            </w:r>
            <w:r w:rsidR="00647E49">
              <w:rPr>
                <w:rFonts w:ascii="Arial" w:eastAsia="Times New Roman" w:hAnsi="Arial" w:cs="Arial"/>
                <w:bCs/>
                <w:lang w:eastAsia="tr-TR"/>
              </w:rPr>
              <w:t>r.</w:t>
            </w:r>
          </w:p>
        </w:tc>
      </w:tr>
    </w:tbl>
    <w:p w14:paraId="7C5EF77B" w14:textId="77777777" w:rsidR="009C4254" w:rsidRPr="00F11810" w:rsidRDefault="009C4254" w:rsidP="009C4254">
      <w:pPr>
        <w:spacing w:after="0" w:line="276" w:lineRule="auto"/>
        <w:rPr>
          <w:rFonts w:ascii="Arial" w:eastAsia="Times New Roman" w:hAnsi="Arial" w:cs="Arial"/>
          <w:b/>
          <w:lang w:eastAsia="tr-TR"/>
        </w:rPr>
      </w:pPr>
    </w:p>
    <w:p w14:paraId="48447EE7" w14:textId="1CA5A1B0" w:rsidR="00E86C0E" w:rsidRPr="00707447" w:rsidRDefault="00E86C0E" w:rsidP="00707447"/>
    <w:sectPr w:rsidR="00E86C0E" w:rsidRPr="00707447" w:rsidSect="0070744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altName w:val="Tahoma"/>
    <w:panose1 w:val="020B0604030504040204"/>
    <w:charset w:val="A2"/>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454A6"/>
    <w:multiLevelType w:val="multilevel"/>
    <w:tmpl w:val="6C3A8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22C7558"/>
    <w:multiLevelType w:val="multilevel"/>
    <w:tmpl w:val="24D66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23206">
    <w:abstractNumId w:val="0"/>
  </w:num>
  <w:num w:numId="2" w16cid:durableId="19735569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5F5"/>
    <w:rsid w:val="000000A0"/>
    <w:rsid w:val="000011F8"/>
    <w:rsid w:val="0000191C"/>
    <w:rsid w:val="000116BE"/>
    <w:rsid w:val="00015858"/>
    <w:rsid w:val="00017180"/>
    <w:rsid w:val="00022E0D"/>
    <w:rsid w:val="00027981"/>
    <w:rsid w:val="00032272"/>
    <w:rsid w:val="00032B55"/>
    <w:rsid w:val="000334E1"/>
    <w:rsid w:val="000343C5"/>
    <w:rsid w:val="00044EA2"/>
    <w:rsid w:val="00045D19"/>
    <w:rsid w:val="00050B96"/>
    <w:rsid w:val="00055DD0"/>
    <w:rsid w:val="00057210"/>
    <w:rsid w:val="00057891"/>
    <w:rsid w:val="00060F49"/>
    <w:rsid w:val="000633B5"/>
    <w:rsid w:val="000636B3"/>
    <w:rsid w:val="00065729"/>
    <w:rsid w:val="00067B1C"/>
    <w:rsid w:val="000701DE"/>
    <w:rsid w:val="00071BAE"/>
    <w:rsid w:val="000737EA"/>
    <w:rsid w:val="000740D5"/>
    <w:rsid w:val="00075E59"/>
    <w:rsid w:val="00077986"/>
    <w:rsid w:val="00080AD7"/>
    <w:rsid w:val="00081D8E"/>
    <w:rsid w:val="000822AC"/>
    <w:rsid w:val="00082409"/>
    <w:rsid w:val="00082DE4"/>
    <w:rsid w:val="000836D6"/>
    <w:rsid w:val="000844F1"/>
    <w:rsid w:val="0008475D"/>
    <w:rsid w:val="00085613"/>
    <w:rsid w:val="000858D0"/>
    <w:rsid w:val="0009209B"/>
    <w:rsid w:val="00092B44"/>
    <w:rsid w:val="00093571"/>
    <w:rsid w:val="0009528F"/>
    <w:rsid w:val="000A5FA9"/>
    <w:rsid w:val="000A6994"/>
    <w:rsid w:val="000B157D"/>
    <w:rsid w:val="000B1D69"/>
    <w:rsid w:val="000B25DB"/>
    <w:rsid w:val="000B41BA"/>
    <w:rsid w:val="000C484B"/>
    <w:rsid w:val="000D191F"/>
    <w:rsid w:val="000D5FE1"/>
    <w:rsid w:val="000D6303"/>
    <w:rsid w:val="000E309E"/>
    <w:rsid w:val="000F07EB"/>
    <w:rsid w:val="000F1532"/>
    <w:rsid w:val="000F27A3"/>
    <w:rsid w:val="000F5186"/>
    <w:rsid w:val="000F7B11"/>
    <w:rsid w:val="001003D4"/>
    <w:rsid w:val="00103776"/>
    <w:rsid w:val="00103A61"/>
    <w:rsid w:val="00104C39"/>
    <w:rsid w:val="00105599"/>
    <w:rsid w:val="00106B4A"/>
    <w:rsid w:val="00107961"/>
    <w:rsid w:val="00111758"/>
    <w:rsid w:val="00113391"/>
    <w:rsid w:val="001142BE"/>
    <w:rsid w:val="00116B04"/>
    <w:rsid w:val="00122038"/>
    <w:rsid w:val="00126455"/>
    <w:rsid w:val="00131FAD"/>
    <w:rsid w:val="00135FC8"/>
    <w:rsid w:val="001402AC"/>
    <w:rsid w:val="00140C76"/>
    <w:rsid w:val="00144227"/>
    <w:rsid w:val="00144A2E"/>
    <w:rsid w:val="00146648"/>
    <w:rsid w:val="00152EC8"/>
    <w:rsid w:val="00154919"/>
    <w:rsid w:val="00160801"/>
    <w:rsid w:val="001652AC"/>
    <w:rsid w:val="00167A8D"/>
    <w:rsid w:val="0017070C"/>
    <w:rsid w:val="00173A93"/>
    <w:rsid w:val="00175773"/>
    <w:rsid w:val="00175FD1"/>
    <w:rsid w:val="00177FFC"/>
    <w:rsid w:val="00190E98"/>
    <w:rsid w:val="00192064"/>
    <w:rsid w:val="00193E71"/>
    <w:rsid w:val="001941D1"/>
    <w:rsid w:val="00194BCC"/>
    <w:rsid w:val="00196432"/>
    <w:rsid w:val="001B15A6"/>
    <w:rsid w:val="001B3762"/>
    <w:rsid w:val="001B68DE"/>
    <w:rsid w:val="001B6E27"/>
    <w:rsid w:val="001C1758"/>
    <w:rsid w:val="001C199A"/>
    <w:rsid w:val="001C3A9C"/>
    <w:rsid w:val="001C3C8F"/>
    <w:rsid w:val="001C4418"/>
    <w:rsid w:val="001C4F53"/>
    <w:rsid w:val="001C5410"/>
    <w:rsid w:val="001C5B2B"/>
    <w:rsid w:val="001C5D1D"/>
    <w:rsid w:val="001C7880"/>
    <w:rsid w:val="001E0464"/>
    <w:rsid w:val="001E11E4"/>
    <w:rsid w:val="001E4EF3"/>
    <w:rsid w:val="001E594C"/>
    <w:rsid w:val="001E5F31"/>
    <w:rsid w:val="001E676E"/>
    <w:rsid w:val="001E68A2"/>
    <w:rsid w:val="001E6DA9"/>
    <w:rsid w:val="001F0923"/>
    <w:rsid w:val="00200510"/>
    <w:rsid w:val="002043FA"/>
    <w:rsid w:val="0020469F"/>
    <w:rsid w:val="00206849"/>
    <w:rsid w:val="0021753E"/>
    <w:rsid w:val="00220CEA"/>
    <w:rsid w:val="0022123B"/>
    <w:rsid w:val="00222B77"/>
    <w:rsid w:val="002244A2"/>
    <w:rsid w:val="00225BA4"/>
    <w:rsid w:val="00234529"/>
    <w:rsid w:val="00235E2A"/>
    <w:rsid w:val="002373A1"/>
    <w:rsid w:val="00240331"/>
    <w:rsid w:val="00240A3D"/>
    <w:rsid w:val="00241A96"/>
    <w:rsid w:val="00242749"/>
    <w:rsid w:val="00246A89"/>
    <w:rsid w:val="002500F3"/>
    <w:rsid w:val="0025029F"/>
    <w:rsid w:val="0025188F"/>
    <w:rsid w:val="00255E6F"/>
    <w:rsid w:val="00261158"/>
    <w:rsid w:val="0026341E"/>
    <w:rsid w:val="00264B44"/>
    <w:rsid w:val="00271179"/>
    <w:rsid w:val="002739EC"/>
    <w:rsid w:val="00274990"/>
    <w:rsid w:val="00274E28"/>
    <w:rsid w:val="00275B3A"/>
    <w:rsid w:val="00276530"/>
    <w:rsid w:val="00276881"/>
    <w:rsid w:val="00284FF5"/>
    <w:rsid w:val="00293D70"/>
    <w:rsid w:val="00294653"/>
    <w:rsid w:val="00295D88"/>
    <w:rsid w:val="00297B55"/>
    <w:rsid w:val="002A03ED"/>
    <w:rsid w:val="002A17C0"/>
    <w:rsid w:val="002A1AC8"/>
    <w:rsid w:val="002A1EB0"/>
    <w:rsid w:val="002A35B7"/>
    <w:rsid w:val="002A4658"/>
    <w:rsid w:val="002A7624"/>
    <w:rsid w:val="002B0941"/>
    <w:rsid w:val="002B16D8"/>
    <w:rsid w:val="002B29B4"/>
    <w:rsid w:val="002B4D63"/>
    <w:rsid w:val="002B5450"/>
    <w:rsid w:val="002B675E"/>
    <w:rsid w:val="002C0FFF"/>
    <w:rsid w:val="002C19AA"/>
    <w:rsid w:val="002C2B8B"/>
    <w:rsid w:val="002D0A2A"/>
    <w:rsid w:val="002D0E07"/>
    <w:rsid w:val="002D190D"/>
    <w:rsid w:val="002D40FF"/>
    <w:rsid w:val="002D4640"/>
    <w:rsid w:val="002D792E"/>
    <w:rsid w:val="002E2350"/>
    <w:rsid w:val="002E3413"/>
    <w:rsid w:val="002E7D4A"/>
    <w:rsid w:val="002F2E73"/>
    <w:rsid w:val="0030290B"/>
    <w:rsid w:val="003040CB"/>
    <w:rsid w:val="003040EA"/>
    <w:rsid w:val="0030512D"/>
    <w:rsid w:val="003061CF"/>
    <w:rsid w:val="00307445"/>
    <w:rsid w:val="00310319"/>
    <w:rsid w:val="00311722"/>
    <w:rsid w:val="00312366"/>
    <w:rsid w:val="00314C63"/>
    <w:rsid w:val="003249A5"/>
    <w:rsid w:val="00325351"/>
    <w:rsid w:val="00326540"/>
    <w:rsid w:val="0032740C"/>
    <w:rsid w:val="003307D9"/>
    <w:rsid w:val="003318C7"/>
    <w:rsid w:val="0033483E"/>
    <w:rsid w:val="00340B89"/>
    <w:rsid w:val="00340E66"/>
    <w:rsid w:val="00342EFD"/>
    <w:rsid w:val="00345342"/>
    <w:rsid w:val="0034631F"/>
    <w:rsid w:val="003554A1"/>
    <w:rsid w:val="0036269C"/>
    <w:rsid w:val="00362818"/>
    <w:rsid w:val="00370A92"/>
    <w:rsid w:val="00372ED1"/>
    <w:rsid w:val="003730AA"/>
    <w:rsid w:val="00373179"/>
    <w:rsid w:val="0037462D"/>
    <w:rsid w:val="00374DFE"/>
    <w:rsid w:val="00382A44"/>
    <w:rsid w:val="003842CE"/>
    <w:rsid w:val="0038480B"/>
    <w:rsid w:val="00386E03"/>
    <w:rsid w:val="00391BA0"/>
    <w:rsid w:val="00393536"/>
    <w:rsid w:val="00393AA7"/>
    <w:rsid w:val="003943A8"/>
    <w:rsid w:val="003976F4"/>
    <w:rsid w:val="003A1BAB"/>
    <w:rsid w:val="003A2069"/>
    <w:rsid w:val="003A4457"/>
    <w:rsid w:val="003A6EBC"/>
    <w:rsid w:val="003A746F"/>
    <w:rsid w:val="003A78CB"/>
    <w:rsid w:val="003A7DC5"/>
    <w:rsid w:val="003B59E4"/>
    <w:rsid w:val="003B6F0C"/>
    <w:rsid w:val="003C5490"/>
    <w:rsid w:val="003C5BD3"/>
    <w:rsid w:val="003C5DD2"/>
    <w:rsid w:val="003D0D70"/>
    <w:rsid w:val="003D1284"/>
    <w:rsid w:val="003D1EB2"/>
    <w:rsid w:val="003D26C5"/>
    <w:rsid w:val="003D3C04"/>
    <w:rsid w:val="003D43B5"/>
    <w:rsid w:val="003D5BCA"/>
    <w:rsid w:val="003E0826"/>
    <w:rsid w:val="003E0BA1"/>
    <w:rsid w:val="003E1C97"/>
    <w:rsid w:val="003E24CD"/>
    <w:rsid w:val="003E38F8"/>
    <w:rsid w:val="003E52F7"/>
    <w:rsid w:val="003E673F"/>
    <w:rsid w:val="003E7038"/>
    <w:rsid w:val="003F1D24"/>
    <w:rsid w:val="003F3B54"/>
    <w:rsid w:val="003F6835"/>
    <w:rsid w:val="00402738"/>
    <w:rsid w:val="00403C80"/>
    <w:rsid w:val="0041326D"/>
    <w:rsid w:val="00415CA3"/>
    <w:rsid w:val="00420285"/>
    <w:rsid w:val="00424798"/>
    <w:rsid w:val="00425CE5"/>
    <w:rsid w:val="00425E32"/>
    <w:rsid w:val="0043097D"/>
    <w:rsid w:val="0043611C"/>
    <w:rsid w:val="004362AD"/>
    <w:rsid w:val="004365D6"/>
    <w:rsid w:val="00443AF0"/>
    <w:rsid w:val="0044609E"/>
    <w:rsid w:val="004463B0"/>
    <w:rsid w:val="00447DF2"/>
    <w:rsid w:val="00450282"/>
    <w:rsid w:val="00452CCD"/>
    <w:rsid w:val="00455CA2"/>
    <w:rsid w:val="00455E7F"/>
    <w:rsid w:val="004567A3"/>
    <w:rsid w:val="00460312"/>
    <w:rsid w:val="0046124D"/>
    <w:rsid w:val="00463B91"/>
    <w:rsid w:val="004645EA"/>
    <w:rsid w:val="004647AA"/>
    <w:rsid w:val="00466D17"/>
    <w:rsid w:val="00467A5A"/>
    <w:rsid w:val="00475A4C"/>
    <w:rsid w:val="00475EBF"/>
    <w:rsid w:val="00476C95"/>
    <w:rsid w:val="00482216"/>
    <w:rsid w:val="004837C7"/>
    <w:rsid w:val="004847BA"/>
    <w:rsid w:val="00485541"/>
    <w:rsid w:val="00486DE4"/>
    <w:rsid w:val="004900A7"/>
    <w:rsid w:val="004913AD"/>
    <w:rsid w:val="00492462"/>
    <w:rsid w:val="00492721"/>
    <w:rsid w:val="00492C6A"/>
    <w:rsid w:val="00493513"/>
    <w:rsid w:val="004953BD"/>
    <w:rsid w:val="004A3B8A"/>
    <w:rsid w:val="004B2D60"/>
    <w:rsid w:val="004B70D9"/>
    <w:rsid w:val="004B7A7A"/>
    <w:rsid w:val="004D0EEC"/>
    <w:rsid w:val="004D3EB7"/>
    <w:rsid w:val="004D410D"/>
    <w:rsid w:val="004D4221"/>
    <w:rsid w:val="004D7DC5"/>
    <w:rsid w:val="004E0EF8"/>
    <w:rsid w:val="004E5BFF"/>
    <w:rsid w:val="004F08B9"/>
    <w:rsid w:val="004F1008"/>
    <w:rsid w:val="004F13CF"/>
    <w:rsid w:val="004F1790"/>
    <w:rsid w:val="004F2E14"/>
    <w:rsid w:val="00500353"/>
    <w:rsid w:val="005008CD"/>
    <w:rsid w:val="00504BB3"/>
    <w:rsid w:val="005117D6"/>
    <w:rsid w:val="005119F1"/>
    <w:rsid w:val="00511E00"/>
    <w:rsid w:val="0051230C"/>
    <w:rsid w:val="00514BF6"/>
    <w:rsid w:val="00522801"/>
    <w:rsid w:val="00525D60"/>
    <w:rsid w:val="00530C53"/>
    <w:rsid w:val="00534DF3"/>
    <w:rsid w:val="00535FE5"/>
    <w:rsid w:val="00543656"/>
    <w:rsid w:val="00551876"/>
    <w:rsid w:val="00551E35"/>
    <w:rsid w:val="005551FF"/>
    <w:rsid w:val="00555CB3"/>
    <w:rsid w:val="005569FE"/>
    <w:rsid w:val="00556E47"/>
    <w:rsid w:val="00560AFF"/>
    <w:rsid w:val="00560C44"/>
    <w:rsid w:val="0056135E"/>
    <w:rsid w:val="0056357F"/>
    <w:rsid w:val="00571D98"/>
    <w:rsid w:val="005731CB"/>
    <w:rsid w:val="0057591C"/>
    <w:rsid w:val="00580FFE"/>
    <w:rsid w:val="0058172B"/>
    <w:rsid w:val="005864F1"/>
    <w:rsid w:val="00586F3F"/>
    <w:rsid w:val="00591A24"/>
    <w:rsid w:val="00592875"/>
    <w:rsid w:val="00593ADC"/>
    <w:rsid w:val="00596583"/>
    <w:rsid w:val="00596E42"/>
    <w:rsid w:val="005A4464"/>
    <w:rsid w:val="005A6AD6"/>
    <w:rsid w:val="005A6BC2"/>
    <w:rsid w:val="005A71F4"/>
    <w:rsid w:val="005B0037"/>
    <w:rsid w:val="005B0245"/>
    <w:rsid w:val="005B0F59"/>
    <w:rsid w:val="005B2E65"/>
    <w:rsid w:val="005B3B50"/>
    <w:rsid w:val="005B50C3"/>
    <w:rsid w:val="005B550F"/>
    <w:rsid w:val="005B607B"/>
    <w:rsid w:val="005B763E"/>
    <w:rsid w:val="005C1C53"/>
    <w:rsid w:val="005C39FA"/>
    <w:rsid w:val="005C41E0"/>
    <w:rsid w:val="005C4B88"/>
    <w:rsid w:val="005C7B01"/>
    <w:rsid w:val="005C7E80"/>
    <w:rsid w:val="005C7F79"/>
    <w:rsid w:val="005D0DA6"/>
    <w:rsid w:val="005D1C91"/>
    <w:rsid w:val="005D69AC"/>
    <w:rsid w:val="005D799E"/>
    <w:rsid w:val="005E1459"/>
    <w:rsid w:val="005E210E"/>
    <w:rsid w:val="005E7089"/>
    <w:rsid w:val="005F3209"/>
    <w:rsid w:val="005F4FE6"/>
    <w:rsid w:val="00600617"/>
    <w:rsid w:val="006017CE"/>
    <w:rsid w:val="00602474"/>
    <w:rsid w:val="00602AE2"/>
    <w:rsid w:val="00603611"/>
    <w:rsid w:val="006101A8"/>
    <w:rsid w:val="00610420"/>
    <w:rsid w:val="006132FC"/>
    <w:rsid w:val="00616987"/>
    <w:rsid w:val="00627757"/>
    <w:rsid w:val="00627D91"/>
    <w:rsid w:val="00631130"/>
    <w:rsid w:val="00634E0F"/>
    <w:rsid w:val="0063585C"/>
    <w:rsid w:val="0063760E"/>
    <w:rsid w:val="00642941"/>
    <w:rsid w:val="00642995"/>
    <w:rsid w:val="006434F5"/>
    <w:rsid w:val="00646673"/>
    <w:rsid w:val="0064673F"/>
    <w:rsid w:val="006467F3"/>
    <w:rsid w:val="00646EFE"/>
    <w:rsid w:val="00647E49"/>
    <w:rsid w:val="0065052E"/>
    <w:rsid w:val="00650C2D"/>
    <w:rsid w:val="00653CAB"/>
    <w:rsid w:val="00656571"/>
    <w:rsid w:val="0065685C"/>
    <w:rsid w:val="00656F36"/>
    <w:rsid w:val="00661013"/>
    <w:rsid w:val="0066324C"/>
    <w:rsid w:val="00663650"/>
    <w:rsid w:val="0066416D"/>
    <w:rsid w:val="006746DC"/>
    <w:rsid w:val="00675CB0"/>
    <w:rsid w:val="00675ED8"/>
    <w:rsid w:val="00680844"/>
    <w:rsid w:val="00682C13"/>
    <w:rsid w:val="006836BB"/>
    <w:rsid w:val="00684557"/>
    <w:rsid w:val="00686246"/>
    <w:rsid w:val="00686564"/>
    <w:rsid w:val="00690299"/>
    <w:rsid w:val="00691AC2"/>
    <w:rsid w:val="006934A3"/>
    <w:rsid w:val="00694089"/>
    <w:rsid w:val="00695F6C"/>
    <w:rsid w:val="006961DD"/>
    <w:rsid w:val="00696B5D"/>
    <w:rsid w:val="006A0FC5"/>
    <w:rsid w:val="006A4977"/>
    <w:rsid w:val="006A53CE"/>
    <w:rsid w:val="006A53D0"/>
    <w:rsid w:val="006A554E"/>
    <w:rsid w:val="006B2AD9"/>
    <w:rsid w:val="006B2E22"/>
    <w:rsid w:val="006B34C7"/>
    <w:rsid w:val="006B7193"/>
    <w:rsid w:val="006C2750"/>
    <w:rsid w:val="006C5429"/>
    <w:rsid w:val="006C790F"/>
    <w:rsid w:val="006D0183"/>
    <w:rsid w:val="006D01A1"/>
    <w:rsid w:val="006D1CB7"/>
    <w:rsid w:val="006D5CDA"/>
    <w:rsid w:val="006E6139"/>
    <w:rsid w:val="006E68DE"/>
    <w:rsid w:val="006F3DBD"/>
    <w:rsid w:val="006F4103"/>
    <w:rsid w:val="006F4836"/>
    <w:rsid w:val="006F6DD0"/>
    <w:rsid w:val="00700780"/>
    <w:rsid w:val="00702B31"/>
    <w:rsid w:val="007038FC"/>
    <w:rsid w:val="00703EB0"/>
    <w:rsid w:val="00706A14"/>
    <w:rsid w:val="00707447"/>
    <w:rsid w:val="007106F1"/>
    <w:rsid w:val="00713E35"/>
    <w:rsid w:val="00714AC0"/>
    <w:rsid w:val="00715DC0"/>
    <w:rsid w:val="00720CE1"/>
    <w:rsid w:val="007214DD"/>
    <w:rsid w:val="00721A5C"/>
    <w:rsid w:val="00723959"/>
    <w:rsid w:val="00724CF8"/>
    <w:rsid w:val="007256BD"/>
    <w:rsid w:val="007338B5"/>
    <w:rsid w:val="00734B0C"/>
    <w:rsid w:val="00734C87"/>
    <w:rsid w:val="00736110"/>
    <w:rsid w:val="00743BE1"/>
    <w:rsid w:val="00746342"/>
    <w:rsid w:val="0074770D"/>
    <w:rsid w:val="0074794C"/>
    <w:rsid w:val="0075094F"/>
    <w:rsid w:val="00751FB8"/>
    <w:rsid w:val="0075399D"/>
    <w:rsid w:val="00754639"/>
    <w:rsid w:val="00755088"/>
    <w:rsid w:val="00757BA4"/>
    <w:rsid w:val="00760419"/>
    <w:rsid w:val="00762143"/>
    <w:rsid w:val="0076223F"/>
    <w:rsid w:val="00764ED6"/>
    <w:rsid w:val="007652C2"/>
    <w:rsid w:val="00767173"/>
    <w:rsid w:val="00767AE4"/>
    <w:rsid w:val="007724C3"/>
    <w:rsid w:val="00775D10"/>
    <w:rsid w:val="00780D48"/>
    <w:rsid w:val="00781339"/>
    <w:rsid w:val="0078179D"/>
    <w:rsid w:val="00783D3D"/>
    <w:rsid w:val="00785009"/>
    <w:rsid w:val="007964AC"/>
    <w:rsid w:val="007A1122"/>
    <w:rsid w:val="007A4436"/>
    <w:rsid w:val="007B35E1"/>
    <w:rsid w:val="007C2CD7"/>
    <w:rsid w:val="007C6C5A"/>
    <w:rsid w:val="007D268F"/>
    <w:rsid w:val="007E0159"/>
    <w:rsid w:val="007E47F3"/>
    <w:rsid w:val="007E4E46"/>
    <w:rsid w:val="007E5CD8"/>
    <w:rsid w:val="007E5D94"/>
    <w:rsid w:val="007F2182"/>
    <w:rsid w:val="007F68B9"/>
    <w:rsid w:val="007F77A4"/>
    <w:rsid w:val="00801DF3"/>
    <w:rsid w:val="00802FAD"/>
    <w:rsid w:val="008108B4"/>
    <w:rsid w:val="00814204"/>
    <w:rsid w:val="0081745B"/>
    <w:rsid w:val="00817FE2"/>
    <w:rsid w:val="0082121A"/>
    <w:rsid w:val="00821AA6"/>
    <w:rsid w:val="008220DD"/>
    <w:rsid w:val="0082215F"/>
    <w:rsid w:val="00825571"/>
    <w:rsid w:val="00825901"/>
    <w:rsid w:val="0082729C"/>
    <w:rsid w:val="00830190"/>
    <w:rsid w:val="00833097"/>
    <w:rsid w:val="00837E95"/>
    <w:rsid w:val="008400F7"/>
    <w:rsid w:val="008452F4"/>
    <w:rsid w:val="0084592F"/>
    <w:rsid w:val="0084718D"/>
    <w:rsid w:val="00850206"/>
    <w:rsid w:val="00850C6F"/>
    <w:rsid w:val="008517C5"/>
    <w:rsid w:val="00854C50"/>
    <w:rsid w:val="0085722E"/>
    <w:rsid w:val="00861D65"/>
    <w:rsid w:val="00863F0F"/>
    <w:rsid w:val="00872E72"/>
    <w:rsid w:val="0087573C"/>
    <w:rsid w:val="008819E3"/>
    <w:rsid w:val="008A26FF"/>
    <w:rsid w:val="008B241C"/>
    <w:rsid w:val="008C313B"/>
    <w:rsid w:val="008C3B92"/>
    <w:rsid w:val="008C6EB1"/>
    <w:rsid w:val="008D5945"/>
    <w:rsid w:val="008D72A7"/>
    <w:rsid w:val="008F2C87"/>
    <w:rsid w:val="008F4B8C"/>
    <w:rsid w:val="008F4BC6"/>
    <w:rsid w:val="008F4FD2"/>
    <w:rsid w:val="008F55CE"/>
    <w:rsid w:val="008F6B7D"/>
    <w:rsid w:val="00905298"/>
    <w:rsid w:val="00914419"/>
    <w:rsid w:val="00914CF0"/>
    <w:rsid w:val="009227C4"/>
    <w:rsid w:val="00922BCE"/>
    <w:rsid w:val="00924FBD"/>
    <w:rsid w:val="00927435"/>
    <w:rsid w:val="009317EA"/>
    <w:rsid w:val="00935317"/>
    <w:rsid w:val="00950490"/>
    <w:rsid w:val="009554D7"/>
    <w:rsid w:val="0095602A"/>
    <w:rsid w:val="00961BC5"/>
    <w:rsid w:val="00962A2E"/>
    <w:rsid w:val="0096360E"/>
    <w:rsid w:val="00964F2C"/>
    <w:rsid w:val="0097373A"/>
    <w:rsid w:val="0097631A"/>
    <w:rsid w:val="00976BE2"/>
    <w:rsid w:val="00980F73"/>
    <w:rsid w:val="0099085A"/>
    <w:rsid w:val="009917C7"/>
    <w:rsid w:val="00993CF4"/>
    <w:rsid w:val="00994C63"/>
    <w:rsid w:val="00996374"/>
    <w:rsid w:val="009A0551"/>
    <w:rsid w:val="009A20C7"/>
    <w:rsid w:val="009A4E38"/>
    <w:rsid w:val="009A5384"/>
    <w:rsid w:val="009A7E14"/>
    <w:rsid w:val="009B17A5"/>
    <w:rsid w:val="009C1066"/>
    <w:rsid w:val="009C2D55"/>
    <w:rsid w:val="009C4254"/>
    <w:rsid w:val="009C437E"/>
    <w:rsid w:val="009C51AF"/>
    <w:rsid w:val="009C7B01"/>
    <w:rsid w:val="009D0A16"/>
    <w:rsid w:val="009D1081"/>
    <w:rsid w:val="009D3303"/>
    <w:rsid w:val="009E0384"/>
    <w:rsid w:val="009E390A"/>
    <w:rsid w:val="009E57A6"/>
    <w:rsid w:val="009E695A"/>
    <w:rsid w:val="009E780B"/>
    <w:rsid w:val="009E7863"/>
    <w:rsid w:val="009F073C"/>
    <w:rsid w:val="009F199D"/>
    <w:rsid w:val="009F61B7"/>
    <w:rsid w:val="009F6EAB"/>
    <w:rsid w:val="00A01166"/>
    <w:rsid w:val="00A03B57"/>
    <w:rsid w:val="00A04ED1"/>
    <w:rsid w:val="00A10A12"/>
    <w:rsid w:val="00A12322"/>
    <w:rsid w:val="00A1263D"/>
    <w:rsid w:val="00A1409C"/>
    <w:rsid w:val="00A14604"/>
    <w:rsid w:val="00A15ED1"/>
    <w:rsid w:val="00A1610E"/>
    <w:rsid w:val="00A1672A"/>
    <w:rsid w:val="00A17DD4"/>
    <w:rsid w:val="00A20116"/>
    <w:rsid w:val="00A237E3"/>
    <w:rsid w:val="00A26929"/>
    <w:rsid w:val="00A329B9"/>
    <w:rsid w:val="00A34826"/>
    <w:rsid w:val="00A362D2"/>
    <w:rsid w:val="00A36D64"/>
    <w:rsid w:val="00A40AA7"/>
    <w:rsid w:val="00A417A4"/>
    <w:rsid w:val="00A42A7F"/>
    <w:rsid w:val="00A45940"/>
    <w:rsid w:val="00A51374"/>
    <w:rsid w:val="00A52EE3"/>
    <w:rsid w:val="00A53D59"/>
    <w:rsid w:val="00A54A43"/>
    <w:rsid w:val="00A54F03"/>
    <w:rsid w:val="00A55E0D"/>
    <w:rsid w:val="00A65191"/>
    <w:rsid w:val="00A66174"/>
    <w:rsid w:val="00A72715"/>
    <w:rsid w:val="00A77427"/>
    <w:rsid w:val="00A77A91"/>
    <w:rsid w:val="00AA18E9"/>
    <w:rsid w:val="00AA2D15"/>
    <w:rsid w:val="00AA3D3F"/>
    <w:rsid w:val="00AB04EF"/>
    <w:rsid w:val="00AB1041"/>
    <w:rsid w:val="00AB417C"/>
    <w:rsid w:val="00AB7538"/>
    <w:rsid w:val="00AC08C3"/>
    <w:rsid w:val="00AC3508"/>
    <w:rsid w:val="00AC4014"/>
    <w:rsid w:val="00AC50E5"/>
    <w:rsid w:val="00AC572A"/>
    <w:rsid w:val="00AC6717"/>
    <w:rsid w:val="00AC7044"/>
    <w:rsid w:val="00AD0AF6"/>
    <w:rsid w:val="00AD183E"/>
    <w:rsid w:val="00AD4602"/>
    <w:rsid w:val="00AD625A"/>
    <w:rsid w:val="00AD77B1"/>
    <w:rsid w:val="00AD7C60"/>
    <w:rsid w:val="00AE2252"/>
    <w:rsid w:val="00AE261A"/>
    <w:rsid w:val="00AE3BE0"/>
    <w:rsid w:val="00AE5B97"/>
    <w:rsid w:val="00AF2C5D"/>
    <w:rsid w:val="00AF56BF"/>
    <w:rsid w:val="00B0476A"/>
    <w:rsid w:val="00B050D7"/>
    <w:rsid w:val="00B1491C"/>
    <w:rsid w:val="00B17801"/>
    <w:rsid w:val="00B205C7"/>
    <w:rsid w:val="00B234C7"/>
    <w:rsid w:val="00B269FB"/>
    <w:rsid w:val="00B32621"/>
    <w:rsid w:val="00B33F85"/>
    <w:rsid w:val="00B34F13"/>
    <w:rsid w:val="00B354A8"/>
    <w:rsid w:val="00B362DF"/>
    <w:rsid w:val="00B3695A"/>
    <w:rsid w:val="00B376C3"/>
    <w:rsid w:val="00B45250"/>
    <w:rsid w:val="00B45B62"/>
    <w:rsid w:val="00B4787A"/>
    <w:rsid w:val="00B51D32"/>
    <w:rsid w:val="00B5302B"/>
    <w:rsid w:val="00B53E11"/>
    <w:rsid w:val="00B5426C"/>
    <w:rsid w:val="00B56338"/>
    <w:rsid w:val="00B613B4"/>
    <w:rsid w:val="00B61CD1"/>
    <w:rsid w:val="00B627EA"/>
    <w:rsid w:val="00B6361D"/>
    <w:rsid w:val="00B67347"/>
    <w:rsid w:val="00B7028F"/>
    <w:rsid w:val="00B75020"/>
    <w:rsid w:val="00B75ABE"/>
    <w:rsid w:val="00B84DEA"/>
    <w:rsid w:val="00B86E95"/>
    <w:rsid w:val="00B93F1E"/>
    <w:rsid w:val="00BA06D4"/>
    <w:rsid w:val="00BA0945"/>
    <w:rsid w:val="00BA2918"/>
    <w:rsid w:val="00BA3036"/>
    <w:rsid w:val="00BA6BB1"/>
    <w:rsid w:val="00BB0716"/>
    <w:rsid w:val="00BB1B41"/>
    <w:rsid w:val="00BB20F9"/>
    <w:rsid w:val="00BB4E52"/>
    <w:rsid w:val="00BC2A3F"/>
    <w:rsid w:val="00BC45C5"/>
    <w:rsid w:val="00BC6E33"/>
    <w:rsid w:val="00BD0B41"/>
    <w:rsid w:val="00BD45EA"/>
    <w:rsid w:val="00BD6CAE"/>
    <w:rsid w:val="00BD7019"/>
    <w:rsid w:val="00BE6163"/>
    <w:rsid w:val="00BE7331"/>
    <w:rsid w:val="00BF4946"/>
    <w:rsid w:val="00BF5F7B"/>
    <w:rsid w:val="00BF63C0"/>
    <w:rsid w:val="00BF675B"/>
    <w:rsid w:val="00C01A85"/>
    <w:rsid w:val="00C105FD"/>
    <w:rsid w:val="00C10709"/>
    <w:rsid w:val="00C10A7E"/>
    <w:rsid w:val="00C11DC9"/>
    <w:rsid w:val="00C16F1D"/>
    <w:rsid w:val="00C20EB9"/>
    <w:rsid w:val="00C21705"/>
    <w:rsid w:val="00C22348"/>
    <w:rsid w:val="00C2431F"/>
    <w:rsid w:val="00C24719"/>
    <w:rsid w:val="00C257BC"/>
    <w:rsid w:val="00C25F11"/>
    <w:rsid w:val="00C320DD"/>
    <w:rsid w:val="00C3411F"/>
    <w:rsid w:val="00C37A15"/>
    <w:rsid w:val="00C4313D"/>
    <w:rsid w:val="00C519D2"/>
    <w:rsid w:val="00C53424"/>
    <w:rsid w:val="00C555F5"/>
    <w:rsid w:val="00C55BE8"/>
    <w:rsid w:val="00C601EB"/>
    <w:rsid w:val="00C607A4"/>
    <w:rsid w:val="00C6185D"/>
    <w:rsid w:val="00C706BF"/>
    <w:rsid w:val="00C70DB1"/>
    <w:rsid w:val="00C74E58"/>
    <w:rsid w:val="00C75467"/>
    <w:rsid w:val="00C771B4"/>
    <w:rsid w:val="00C81F54"/>
    <w:rsid w:val="00C83BAB"/>
    <w:rsid w:val="00C84C4B"/>
    <w:rsid w:val="00C86A67"/>
    <w:rsid w:val="00C91A63"/>
    <w:rsid w:val="00C91BF5"/>
    <w:rsid w:val="00C95986"/>
    <w:rsid w:val="00C966F6"/>
    <w:rsid w:val="00CA3D6A"/>
    <w:rsid w:val="00CB245C"/>
    <w:rsid w:val="00CB2A73"/>
    <w:rsid w:val="00CC075C"/>
    <w:rsid w:val="00CC21AC"/>
    <w:rsid w:val="00CC56B9"/>
    <w:rsid w:val="00CC68A1"/>
    <w:rsid w:val="00CD1754"/>
    <w:rsid w:val="00CD37FA"/>
    <w:rsid w:val="00CD4443"/>
    <w:rsid w:val="00CD6714"/>
    <w:rsid w:val="00CD6721"/>
    <w:rsid w:val="00CE08BC"/>
    <w:rsid w:val="00CE16B2"/>
    <w:rsid w:val="00CE18E0"/>
    <w:rsid w:val="00CE253C"/>
    <w:rsid w:val="00CE4552"/>
    <w:rsid w:val="00CE4907"/>
    <w:rsid w:val="00CF0A2D"/>
    <w:rsid w:val="00CF123C"/>
    <w:rsid w:val="00D0022C"/>
    <w:rsid w:val="00D01B9E"/>
    <w:rsid w:val="00D05F67"/>
    <w:rsid w:val="00D0747D"/>
    <w:rsid w:val="00D118D5"/>
    <w:rsid w:val="00D124F2"/>
    <w:rsid w:val="00D1312A"/>
    <w:rsid w:val="00D2027C"/>
    <w:rsid w:val="00D21446"/>
    <w:rsid w:val="00D22407"/>
    <w:rsid w:val="00D24C66"/>
    <w:rsid w:val="00D2721D"/>
    <w:rsid w:val="00D30B51"/>
    <w:rsid w:val="00D34156"/>
    <w:rsid w:val="00D4056C"/>
    <w:rsid w:val="00D40663"/>
    <w:rsid w:val="00D43227"/>
    <w:rsid w:val="00D46B7E"/>
    <w:rsid w:val="00D50D81"/>
    <w:rsid w:val="00D52265"/>
    <w:rsid w:val="00D53180"/>
    <w:rsid w:val="00D60D28"/>
    <w:rsid w:val="00D61A8A"/>
    <w:rsid w:val="00D636DF"/>
    <w:rsid w:val="00D63E31"/>
    <w:rsid w:val="00D64087"/>
    <w:rsid w:val="00D641B2"/>
    <w:rsid w:val="00D66478"/>
    <w:rsid w:val="00D675CB"/>
    <w:rsid w:val="00D67EB4"/>
    <w:rsid w:val="00D73667"/>
    <w:rsid w:val="00D74F19"/>
    <w:rsid w:val="00D75164"/>
    <w:rsid w:val="00D754B8"/>
    <w:rsid w:val="00D80928"/>
    <w:rsid w:val="00D81203"/>
    <w:rsid w:val="00D82E7E"/>
    <w:rsid w:val="00D8531F"/>
    <w:rsid w:val="00D90341"/>
    <w:rsid w:val="00D917D6"/>
    <w:rsid w:val="00D93B22"/>
    <w:rsid w:val="00D96300"/>
    <w:rsid w:val="00D976D8"/>
    <w:rsid w:val="00DA0843"/>
    <w:rsid w:val="00DA17D9"/>
    <w:rsid w:val="00DA2D1C"/>
    <w:rsid w:val="00DA2E6E"/>
    <w:rsid w:val="00DA4974"/>
    <w:rsid w:val="00DA5B69"/>
    <w:rsid w:val="00DA610A"/>
    <w:rsid w:val="00DA7D2D"/>
    <w:rsid w:val="00DB0FEC"/>
    <w:rsid w:val="00DB2751"/>
    <w:rsid w:val="00DB7942"/>
    <w:rsid w:val="00DC1414"/>
    <w:rsid w:val="00DC25A9"/>
    <w:rsid w:val="00DC313B"/>
    <w:rsid w:val="00DC3688"/>
    <w:rsid w:val="00DC4253"/>
    <w:rsid w:val="00DC665F"/>
    <w:rsid w:val="00DD0030"/>
    <w:rsid w:val="00DD273F"/>
    <w:rsid w:val="00DD6183"/>
    <w:rsid w:val="00DD6535"/>
    <w:rsid w:val="00DE1FFD"/>
    <w:rsid w:val="00DE2AB1"/>
    <w:rsid w:val="00DE4212"/>
    <w:rsid w:val="00DE431F"/>
    <w:rsid w:val="00DE492D"/>
    <w:rsid w:val="00DE600F"/>
    <w:rsid w:val="00DE6D59"/>
    <w:rsid w:val="00DE7A45"/>
    <w:rsid w:val="00DE7BE2"/>
    <w:rsid w:val="00DF08ED"/>
    <w:rsid w:val="00DF0D69"/>
    <w:rsid w:val="00DF3184"/>
    <w:rsid w:val="00DF6366"/>
    <w:rsid w:val="00DF6AB0"/>
    <w:rsid w:val="00DF6F2C"/>
    <w:rsid w:val="00DF6FF7"/>
    <w:rsid w:val="00DF720C"/>
    <w:rsid w:val="00E0128F"/>
    <w:rsid w:val="00E02398"/>
    <w:rsid w:val="00E03F55"/>
    <w:rsid w:val="00E070CC"/>
    <w:rsid w:val="00E07712"/>
    <w:rsid w:val="00E104B3"/>
    <w:rsid w:val="00E125D7"/>
    <w:rsid w:val="00E1291D"/>
    <w:rsid w:val="00E1765F"/>
    <w:rsid w:val="00E243FB"/>
    <w:rsid w:val="00E25641"/>
    <w:rsid w:val="00E27DF1"/>
    <w:rsid w:val="00E31A32"/>
    <w:rsid w:val="00E329D4"/>
    <w:rsid w:val="00E33A0C"/>
    <w:rsid w:val="00E3409F"/>
    <w:rsid w:val="00E34221"/>
    <w:rsid w:val="00E44BDF"/>
    <w:rsid w:val="00E51C2F"/>
    <w:rsid w:val="00E52ADE"/>
    <w:rsid w:val="00E54BE8"/>
    <w:rsid w:val="00E54D4D"/>
    <w:rsid w:val="00E559E3"/>
    <w:rsid w:val="00E578DC"/>
    <w:rsid w:val="00E60530"/>
    <w:rsid w:val="00E628C2"/>
    <w:rsid w:val="00E6605D"/>
    <w:rsid w:val="00E6612F"/>
    <w:rsid w:val="00E664F9"/>
    <w:rsid w:val="00E73994"/>
    <w:rsid w:val="00E80795"/>
    <w:rsid w:val="00E80F4C"/>
    <w:rsid w:val="00E81B2C"/>
    <w:rsid w:val="00E86C0E"/>
    <w:rsid w:val="00E955CC"/>
    <w:rsid w:val="00EA2B8A"/>
    <w:rsid w:val="00EA391C"/>
    <w:rsid w:val="00EA6FAD"/>
    <w:rsid w:val="00EA7DFA"/>
    <w:rsid w:val="00EB0B71"/>
    <w:rsid w:val="00EB2B67"/>
    <w:rsid w:val="00EB34F8"/>
    <w:rsid w:val="00EB5779"/>
    <w:rsid w:val="00EB6ACB"/>
    <w:rsid w:val="00EB6DD3"/>
    <w:rsid w:val="00EC232E"/>
    <w:rsid w:val="00EC2F87"/>
    <w:rsid w:val="00EC3E4C"/>
    <w:rsid w:val="00EC3EC1"/>
    <w:rsid w:val="00EC4343"/>
    <w:rsid w:val="00EC67FE"/>
    <w:rsid w:val="00EC6B1C"/>
    <w:rsid w:val="00EC7F9A"/>
    <w:rsid w:val="00ED4945"/>
    <w:rsid w:val="00ED4F8D"/>
    <w:rsid w:val="00ED5073"/>
    <w:rsid w:val="00ED6627"/>
    <w:rsid w:val="00EE062B"/>
    <w:rsid w:val="00EE1E42"/>
    <w:rsid w:val="00EE327C"/>
    <w:rsid w:val="00EE6AE6"/>
    <w:rsid w:val="00EE7BAE"/>
    <w:rsid w:val="00EF2661"/>
    <w:rsid w:val="00EF2E8A"/>
    <w:rsid w:val="00EF34B3"/>
    <w:rsid w:val="00EF3D55"/>
    <w:rsid w:val="00EF4EFD"/>
    <w:rsid w:val="00EF5496"/>
    <w:rsid w:val="00EF5FDC"/>
    <w:rsid w:val="00EF676F"/>
    <w:rsid w:val="00EF6C02"/>
    <w:rsid w:val="00F015DE"/>
    <w:rsid w:val="00F032AA"/>
    <w:rsid w:val="00F06DD0"/>
    <w:rsid w:val="00F0789A"/>
    <w:rsid w:val="00F11EE2"/>
    <w:rsid w:val="00F120E4"/>
    <w:rsid w:val="00F13F45"/>
    <w:rsid w:val="00F15342"/>
    <w:rsid w:val="00F15F45"/>
    <w:rsid w:val="00F21217"/>
    <w:rsid w:val="00F21268"/>
    <w:rsid w:val="00F212B0"/>
    <w:rsid w:val="00F23455"/>
    <w:rsid w:val="00F23C19"/>
    <w:rsid w:val="00F304CB"/>
    <w:rsid w:val="00F3129A"/>
    <w:rsid w:val="00F31E2E"/>
    <w:rsid w:val="00F331F2"/>
    <w:rsid w:val="00F33FC2"/>
    <w:rsid w:val="00F360A0"/>
    <w:rsid w:val="00F37A41"/>
    <w:rsid w:val="00F43145"/>
    <w:rsid w:val="00F45E17"/>
    <w:rsid w:val="00F60E55"/>
    <w:rsid w:val="00F61027"/>
    <w:rsid w:val="00F64E5F"/>
    <w:rsid w:val="00F65F54"/>
    <w:rsid w:val="00F66481"/>
    <w:rsid w:val="00F664F8"/>
    <w:rsid w:val="00F67317"/>
    <w:rsid w:val="00F725DA"/>
    <w:rsid w:val="00F746AA"/>
    <w:rsid w:val="00F769A7"/>
    <w:rsid w:val="00F77623"/>
    <w:rsid w:val="00F8032F"/>
    <w:rsid w:val="00F80398"/>
    <w:rsid w:val="00F81836"/>
    <w:rsid w:val="00F83BE9"/>
    <w:rsid w:val="00F83E60"/>
    <w:rsid w:val="00F859B3"/>
    <w:rsid w:val="00F872C0"/>
    <w:rsid w:val="00F87EA5"/>
    <w:rsid w:val="00F93992"/>
    <w:rsid w:val="00F969C5"/>
    <w:rsid w:val="00F96C0A"/>
    <w:rsid w:val="00F977AD"/>
    <w:rsid w:val="00FA0349"/>
    <w:rsid w:val="00FA2418"/>
    <w:rsid w:val="00FA266A"/>
    <w:rsid w:val="00FA2C41"/>
    <w:rsid w:val="00FA6BBA"/>
    <w:rsid w:val="00FB2386"/>
    <w:rsid w:val="00FC0082"/>
    <w:rsid w:val="00FC4F10"/>
    <w:rsid w:val="00FC64DB"/>
    <w:rsid w:val="00FC70EE"/>
    <w:rsid w:val="00FC7296"/>
    <w:rsid w:val="00FC7783"/>
    <w:rsid w:val="00FD05DA"/>
    <w:rsid w:val="00FD280A"/>
    <w:rsid w:val="00FD355B"/>
    <w:rsid w:val="00FD4133"/>
    <w:rsid w:val="00FE587B"/>
    <w:rsid w:val="00FE72C2"/>
    <w:rsid w:val="00FE7339"/>
    <w:rsid w:val="00FF07F9"/>
    <w:rsid w:val="00FF1060"/>
    <w:rsid w:val="00FF1581"/>
    <w:rsid w:val="00FF255D"/>
    <w:rsid w:val="00FF5520"/>
    <w:rsid w:val="00FF7A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5C359"/>
  <w15:chartTrackingRefBased/>
  <w15:docId w15:val="{5E506A7C-8791-44AB-8826-97E4A99E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6E95"/>
    <w:rPr>
      <w:kern w:val="0"/>
      <w14:ligatures w14:val="none"/>
    </w:rPr>
  </w:style>
  <w:style w:type="paragraph" w:styleId="Balk1">
    <w:name w:val="heading 1"/>
    <w:basedOn w:val="Normal"/>
    <w:next w:val="Normal"/>
    <w:link w:val="Balk1Char"/>
    <w:uiPriority w:val="9"/>
    <w:qFormat/>
    <w:rsid w:val="00C555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555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555F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555F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555F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555F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555F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555F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555F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555F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555F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555F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555F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555F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555F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555F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555F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555F5"/>
    <w:rPr>
      <w:rFonts w:eastAsiaTheme="majorEastAsia" w:cstheme="majorBidi"/>
      <w:color w:val="272727" w:themeColor="text1" w:themeTint="D8"/>
    </w:rPr>
  </w:style>
  <w:style w:type="paragraph" w:styleId="KonuBal">
    <w:name w:val="Title"/>
    <w:basedOn w:val="Normal"/>
    <w:next w:val="Normal"/>
    <w:link w:val="KonuBalChar"/>
    <w:uiPriority w:val="10"/>
    <w:qFormat/>
    <w:rsid w:val="00C555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555F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555F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555F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555F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555F5"/>
    <w:rPr>
      <w:i/>
      <w:iCs/>
      <w:color w:val="404040" w:themeColor="text1" w:themeTint="BF"/>
    </w:rPr>
  </w:style>
  <w:style w:type="paragraph" w:styleId="ListeParagraf">
    <w:name w:val="List Paragraph"/>
    <w:basedOn w:val="Normal"/>
    <w:uiPriority w:val="34"/>
    <w:qFormat/>
    <w:rsid w:val="00C555F5"/>
    <w:pPr>
      <w:ind w:left="720"/>
      <w:contextualSpacing/>
    </w:pPr>
  </w:style>
  <w:style w:type="character" w:styleId="GlVurgulama">
    <w:name w:val="Intense Emphasis"/>
    <w:basedOn w:val="VarsaylanParagrafYazTipi"/>
    <w:uiPriority w:val="21"/>
    <w:qFormat/>
    <w:rsid w:val="00C555F5"/>
    <w:rPr>
      <w:i/>
      <w:iCs/>
      <w:color w:val="0F4761" w:themeColor="accent1" w:themeShade="BF"/>
    </w:rPr>
  </w:style>
  <w:style w:type="paragraph" w:styleId="GlAlnt">
    <w:name w:val="Intense Quote"/>
    <w:basedOn w:val="Normal"/>
    <w:next w:val="Normal"/>
    <w:link w:val="GlAlntChar"/>
    <w:uiPriority w:val="30"/>
    <w:qFormat/>
    <w:rsid w:val="00C555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555F5"/>
    <w:rPr>
      <w:i/>
      <w:iCs/>
      <w:color w:val="0F4761" w:themeColor="accent1" w:themeShade="BF"/>
    </w:rPr>
  </w:style>
  <w:style w:type="character" w:styleId="GlBavuru">
    <w:name w:val="Intense Reference"/>
    <w:basedOn w:val="VarsaylanParagrafYazTipi"/>
    <w:uiPriority w:val="32"/>
    <w:qFormat/>
    <w:rsid w:val="00C555F5"/>
    <w:rPr>
      <w:b/>
      <w:bCs/>
      <w:smallCaps/>
      <w:color w:val="0F4761" w:themeColor="accent1" w:themeShade="BF"/>
      <w:spacing w:val="5"/>
    </w:rPr>
  </w:style>
  <w:style w:type="table" w:styleId="TabloKlavuzu">
    <w:name w:val="Table Grid"/>
    <w:basedOn w:val="NormalTablo"/>
    <w:uiPriority w:val="39"/>
    <w:rsid w:val="009C4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KlavuzTablo1Ak-Vurgu1">
    <w:name w:val="Grid Table 1 Light Accent 1"/>
    <w:basedOn w:val="NormalTablo"/>
    <w:uiPriority w:val="46"/>
    <w:rsid w:val="00AC4014"/>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131FAD"/>
    <w:pPr>
      <w:widowControl w:val="0"/>
      <w:autoSpaceDE w:val="0"/>
      <w:autoSpaceDN w:val="0"/>
      <w:spacing w:after="0" w:line="24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4869A-4E5A-468F-8542-621634278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TotalTime>
  <Pages>12</Pages>
  <Words>4425</Words>
  <Characters>25226</Characters>
  <Application>Microsoft Office Word</Application>
  <DocSecurity>0</DocSecurity>
  <Lines>210</Lines>
  <Paragraphs>59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Özlem Tuncay</dc:creator>
  <cp:keywords/>
  <dc:description/>
  <cp:lastModifiedBy>Özlem Tuncay</cp:lastModifiedBy>
  <cp:revision>940</cp:revision>
  <dcterms:created xsi:type="dcterms:W3CDTF">2025-04-08T19:02:00Z</dcterms:created>
  <dcterms:modified xsi:type="dcterms:W3CDTF">2026-08-16T11:15:00Z</dcterms:modified>
</cp:coreProperties>
</file>